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1" w:rsidRPr="00810765" w:rsidRDefault="003B7531" w:rsidP="003B75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6</w:t>
      </w:r>
    </w:p>
    <w:p w:rsidR="003B7531" w:rsidRPr="00810765" w:rsidRDefault="003B7531" w:rsidP="003B753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:rsidR="003B7531" w:rsidRPr="00810765" w:rsidRDefault="003B7531" w:rsidP="003B753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>государственных</w:t>
      </w:r>
      <w:proofErr w:type="gramEnd"/>
      <w:r w:rsidRPr="00810765">
        <w:rPr>
          <w:rFonts w:ascii="Times New Roman" w:hAnsi="Times New Roman" w:cs="Times New Roman"/>
        </w:rPr>
        <w:t xml:space="preserve"> гарантии бесплатного оказания</w:t>
      </w:r>
    </w:p>
    <w:p w:rsidR="003B7531" w:rsidRPr="00810765" w:rsidRDefault="003B7531" w:rsidP="003B753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:rsidR="003B7531" w:rsidRPr="00810765" w:rsidRDefault="003B7531" w:rsidP="003B753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:rsidR="003B7531" w:rsidRPr="00810765" w:rsidRDefault="003B7531" w:rsidP="003B753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:rsidR="003B7531" w:rsidRPr="00810765" w:rsidRDefault="003B7531" w:rsidP="003B7531">
      <w:pPr>
        <w:pStyle w:val="ConsPlusNormal"/>
        <w:jc w:val="both"/>
        <w:rPr>
          <w:rFonts w:ascii="Times New Roman" w:hAnsi="Times New Roman" w:cs="Times New Roman"/>
        </w:rPr>
      </w:pPr>
    </w:p>
    <w:p w:rsidR="003B7531" w:rsidRPr="00810765" w:rsidRDefault="003B7531" w:rsidP="003B7531">
      <w:pPr>
        <w:pStyle w:val="ConsPlusNormal"/>
        <w:jc w:val="center"/>
        <w:rPr>
          <w:rFonts w:ascii="Times New Roman" w:hAnsi="Times New Roman" w:cs="Times New Roman"/>
        </w:rPr>
      </w:pPr>
      <w:bookmarkStart w:id="0" w:name="P3062"/>
      <w:bookmarkEnd w:id="0"/>
      <w:r w:rsidRPr="00810765">
        <w:rPr>
          <w:rFonts w:ascii="Times New Roman" w:hAnsi="Times New Roman" w:cs="Times New Roman"/>
        </w:rPr>
        <w:t>ЦЕЛЕВЫЕ ЗНАЧЕНИЯ</w:t>
      </w:r>
    </w:p>
    <w:p w:rsidR="003B7531" w:rsidRPr="00810765" w:rsidRDefault="003B7531" w:rsidP="003B753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:rsidR="003B7531" w:rsidRPr="00810765" w:rsidRDefault="003B7531" w:rsidP="003B753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ОКАЗЫВАЕМОЙ В РАМКАХ ТЕРРИТОРИАЛЬНОЙ ПРОГРАММЫ</w:t>
      </w:r>
    </w:p>
    <w:p w:rsidR="003B7531" w:rsidRPr="00810765" w:rsidRDefault="003B7531" w:rsidP="003B753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3B7531" w:rsidRPr="00810765" w:rsidRDefault="003B7531" w:rsidP="003B753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МЕДИЦИНСКОЙ ПОМОЩИ НА ТЕРРИТОРИИ СТАВРОПОЛЬСКОГО КРАЯ</w:t>
      </w:r>
    </w:p>
    <w:p w:rsidR="003B7531" w:rsidRPr="00810765" w:rsidRDefault="003B7531" w:rsidP="003B753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 2018 ГОД И ПЛАНОВЫЙ ПЕРИОД 2019</w:t>
      </w:r>
      <w:proofErr w:type="gramStart"/>
      <w:r w:rsidRPr="00810765">
        <w:rPr>
          <w:rFonts w:ascii="Times New Roman" w:hAnsi="Times New Roman" w:cs="Times New Roman"/>
        </w:rPr>
        <w:t xml:space="preserve"> И</w:t>
      </w:r>
      <w:proofErr w:type="gramEnd"/>
      <w:r w:rsidRPr="00810765">
        <w:rPr>
          <w:rFonts w:ascii="Times New Roman" w:hAnsi="Times New Roman" w:cs="Times New Roman"/>
        </w:rPr>
        <w:t xml:space="preserve"> 2020 ГОДОВ </w:t>
      </w:r>
      <w:hyperlink w:anchor="P3070" w:history="1">
        <w:r w:rsidRPr="00810765">
          <w:rPr>
            <w:rFonts w:ascii="Times New Roman" w:hAnsi="Times New Roman" w:cs="Times New Roman"/>
          </w:rPr>
          <w:t>&lt;*&gt;</w:t>
        </w:r>
      </w:hyperlink>
    </w:p>
    <w:p w:rsidR="003B7531" w:rsidRPr="00810765" w:rsidRDefault="003B7531" w:rsidP="003B7531">
      <w:pPr>
        <w:pStyle w:val="ConsPlusNormal"/>
        <w:jc w:val="both"/>
        <w:rPr>
          <w:rFonts w:ascii="Times New Roman" w:hAnsi="Times New Roman" w:cs="Times New Roman"/>
        </w:rPr>
      </w:pPr>
    </w:p>
    <w:p w:rsidR="003B7531" w:rsidRPr="00810765" w:rsidRDefault="003B7531" w:rsidP="003B75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:rsidR="003B7531" w:rsidRPr="00810765" w:rsidRDefault="003B7531" w:rsidP="003B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070"/>
      <w:bookmarkEnd w:id="1"/>
      <w:r w:rsidRPr="00810765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3B7531" w:rsidRPr="00810765" w:rsidRDefault="003B7531" w:rsidP="003B75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48"/>
        <w:gridCol w:w="2154"/>
        <w:gridCol w:w="1095"/>
        <w:gridCol w:w="1095"/>
        <w:gridCol w:w="1096"/>
      </w:tblGrid>
      <w:tr w:rsidR="003B7531" w:rsidRPr="00810765" w:rsidTr="00C5609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7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0765">
              <w:rPr>
                <w:rFonts w:ascii="Times New Roman" w:hAnsi="Times New Roman" w:cs="Times New Roman"/>
              </w:rPr>
              <w:t>/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3B7531" w:rsidRPr="00810765" w:rsidTr="00C5609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31" w:rsidRPr="00810765" w:rsidRDefault="003B7531" w:rsidP="00C56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31" w:rsidRPr="00810765" w:rsidRDefault="003B7531" w:rsidP="00C56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31" w:rsidRPr="00810765" w:rsidRDefault="003B7531" w:rsidP="00C56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2020</w:t>
            </w:r>
          </w:p>
        </w:tc>
      </w:tr>
      <w:tr w:rsidR="003B7531" w:rsidRPr="00810765" w:rsidTr="00C5609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Критерии доступности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на.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31,70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городского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38,70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сельского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11,20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18,20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11,90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75,80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35,50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34,90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34,60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7,23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810765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2,55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проживающих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охвата профилактическими медицинскими осмотрами детей, проживающих в </w:t>
            </w:r>
            <w:r w:rsidRPr="00810765">
              <w:rPr>
                <w:rFonts w:ascii="Times New Roman" w:hAnsi="Times New Roman" w:cs="Times New Roman"/>
              </w:rPr>
              <w:lastRenderedPageBreak/>
              <w:t>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 от всех детей, проживающих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0,54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256,60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опрошенных,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72,40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городского населения медицинской помощью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опрошенного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71,40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сельского населения медицинской помощью.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опрошенного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73,40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число умерших в трудоспособном </w:t>
            </w:r>
            <w:r w:rsidRPr="00810765">
              <w:rPr>
                <w:rFonts w:ascii="Times New Roman" w:hAnsi="Times New Roman" w:cs="Times New Roman"/>
              </w:rPr>
              <w:lastRenderedPageBreak/>
              <w:t>возрасте на 100 тыс. человек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378,00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375,00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1076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40,50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6,80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6,80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 в 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6,90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1076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7,70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219,10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219,00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8,10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10,60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состоящих на учете с момента установления </w:t>
            </w:r>
            <w:r w:rsidRPr="00810765">
              <w:rPr>
                <w:rFonts w:ascii="Times New Roman" w:hAnsi="Times New Roman" w:cs="Times New Roman"/>
              </w:rPr>
              <w:lastRenderedPageBreak/>
              <w:t>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52,50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0,30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56,50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81076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15,20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10765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, в общем количестве пациентов с острым и повторным инфарктом миокарда, </w:t>
            </w:r>
            <w:r w:rsidRPr="00810765">
              <w:rPr>
                <w:rFonts w:ascii="Times New Roman" w:hAnsi="Times New Roman" w:cs="Times New Roman"/>
              </w:rPr>
              <w:lastRenderedPageBreak/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10,50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81076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22,00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терапия </w:t>
            </w:r>
            <w:proofErr w:type="gramStart"/>
            <w:r w:rsidRPr="0081076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2,20</w:t>
            </w:r>
          </w:p>
        </w:tc>
      </w:tr>
      <w:tr w:rsidR="003B7531" w:rsidRPr="00810765" w:rsidTr="00C560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B7531" w:rsidRPr="00810765" w:rsidRDefault="003B7531" w:rsidP="00C56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</w:tr>
    </w:tbl>
    <w:p w:rsidR="00455CE0" w:rsidRDefault="00455CE0"/>
    <w:sectPr w:rsidR="004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1"/>
    <w:rsid w:val="003B7531"/>
    <w:rsid w:val="0045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2018-02-16T06:17:00Z</dcterms:created>
  <dcterms:modified xsi:type="dcterms:W3CDTF">2018-02-16T06:17:00Z</dcterms:modified>
</cp:coreProperties>
</file>