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Pr="006F1114" w:rsidRDefault="00643AEA">
      <w:pPr>
        <w:spacing w:line="240" w:lineRule="atLeast"/>
        <w:jc w:val="both"/>
      </w:pPr>
    </w:p>
    <w:p w:rsidR="00643AEA" w:rsidRPr="006F1114" w:rsidRDefault="00643AEA">
      <w:pPr>
        <w:spacing w:line="240" w:lineRule="exact"/>
        <w:ind w:left="5423"/>
        <w:jc w:val="right"/>
      </w:pPr>
      <w:r w:rsidRPr="006F1114">
        <w:t>УТВЕРЖДЕН</w:t>
      </w:r>
    </w:p>
    <w:p w:rsidR="00643AEA" w:rsidRPr="006F1114" w:rsidRDefault="00643AEA">
      <w:pPr>
        <w:spacing w:line="240" w:lineRule="exact"/>
        <w:ind w:left="5423"/>
        <w:jc w:val="right"/>
      </w:pPr>
      <w:r w:rsidRPr="006F1114">
        <w:t xml:space="preserve">распоряжением Правительства </w:t>
      </w:r>
    </w:p>
    <w:p w:rsidR="00643AEA" w:rsidRPr="006F1114" w:rsidRDefault="00643AEA">
      <w:pPr>
        <w:spacing w:line="240" w:lineRule="exact"/>
        <w:ind w:left="5423"/>
        <w:jc w:val="right"/>
      </w:pPr>
      <w:r w:rsidRPr="006F1114">
        <w:t>Российской Федерации</w:t>
      </w:r>
    </w:p>
    <w:p w:rsidR="00643AEA" w:rsidRPr="006F1114" w:rsidRDefault="00E807FD">
      <w:pPr>
        <w:spacing w:line="240" w:lineRule="exact"/>
        <w:ind w:left="5423"/>
        <w:jc w:val="right"/>
      </w:pPr>
      <w:r w:rsidRPr="006F1114">
        <w:t xml:space="preserve">от </w:t>
      </w:r>
      <w:r w:rsidR="002D5944" w:rsidRPr="006F1114">
        <w:t>30.12.</w:t>
      </w:r>
      <w:r w:rsidRPr="006F1114">
        <w:t xml:space="preserve"> 2014</w:t>
      </w:r>
      <w:r w:rsidR="00643AEA" w:rsidRPr="006F1114">
        <w:t xml:space="preserve"> г.  №</w:t>
      </w:r>
      <w:r w:rsidR="002D5944" w:rsidRPr="006F1114">
        <w:t xml:space="preserve"> 2782-р</w:t>
      </w:r>
      <w:r w:rsidR="00643AEA" w:rsidRPr="006F1114">
        <w:t xml:space="preserve"> </w:t>
      </w:r>
    </w:p>
    <w:p w:rsidR="00643AEA" w:rsidRPr="006F1114" w:rsidRDefault="00643AEA">
      <w:pPr>
        <w:spacing w:line="240" w:lineRule="exact"/>
        <w:jc w:val="both"/>
      </w:pPr>
    </w:p>
    <w:p w:rsidR="00643AEA" w:rsidRPr="006F1114" w:rsidRDefault="00643AEA">
      <w:pPr>
        <w:spacing w:line="240" w:lineRule="exact"/>
        <w:jc w:val="both"/>
        <w:rPr>
          <w:b/>
        </w:rPr>
      </w:pPr>
    </w:p>
    <w:p w:rsidR="00643AEA" w:rsidRPr="006F1114" w:rsidRDefault="00643AEA">
      <w:pPr>
        <w:spacing w:line="240" w:lineRule="exact"/>
        <w:jc w:val="both"/>
        <w:rPr>
          <w:b/>
        </w:rPr>
      </w:pPr>
    </w:p>
    <w:p w:rsidR="00643AEA" w:rsidRPr="006F1114" w:rsidRDefault="00643AEA">
      <w:pPr>
        <w:spacing w:line="240" w:lineRule="exact"/>
        <w:jc w:val="center"/>
        <w:rPr>
          <w:b/>
        </w:rPr>
      </w:pPr>
    </w:p>
    <w:p w:rsidR="00643AEA" w:rsidRPr="006F1114" w:rsidRDefault="00643AEA">
      <w:pPr>
        <w:spacing w:line="240" w:lineRule="exact"/>
        <w:jc w:val="center"/>
        <w:rPr>
          <w:b/>
        </w:rPr>
      </w:pPr>
      <w:r w:rsidRPr="006F1114">
        <w:rPr>
          <w:b/>
        </w:rPr>
        <w:t>П Е Р Е Ч Е Н Ь</w:t>
      </w:r>
    </w:p>
    <w:p w:rsidR="00643AEA" w:rsidRPr="006F1114" w:rsidRDefault="00643AEA">
      <w:pPr>
        <w:spacing w:line="120" w:lineRule="exact"/>
        <w:jc w:val="center"/>
        <w:rPr>
          <w:b/>
        </w:rPr>
      </w:pPr>
    </w:p>
    <w:p w:rsidR="00643AEA" w:rsidRPr="006F1114" w:rsidRDefault="00643AEA">
      <w:pPr>
        <w:spacing w:line="240" w:lineRule="atLeast"/>
        <w:jc w:val="center"/>
        <w:rPr>
          <w:b/>
        </w:rPr>
      </w:pPr>
      <w:r w:rsidRPr="006F1114">
        <w:rPr>
          <w:b/>
        </w:rPr>
        <w:t>лекарственных препаратов</w:t>
      </w:r>
      <w:r w:rsidR="00D92BA5" w:rsidRPr="006F1114">
        <w:rPr>
          <w:b/>
        </w:rPr>
        <w:t xml:space="preserve"> для медицинского применения, в том числе лекарственных препаратов </w:t>
      </w:r>
      <w:r w:rsidR="00D92BA5" w:rsidRPr="006F1114">
        <w:rPr>
          <w:b/>
        </w:rPr>
        <w:br/>
        <w:t xml:space="preserve">для медицинского применения, назначаемых по решению врачебных комиссий медицинских организаций </w:t>
      </w:r>
    </w:p>
    <w:p w:rsidR="00643AEA" w:rsidRPr="006F1114" w:rsidRDefault="00643AEA">
      <w:pPr>
        <w:spacing w:line="360" w:lineRule="atLeast"/>
        <w:jc w:val="both"/>
      </w:pPr>
    </w:p>
    <w:p w:rsidR="00643AEA" w:rsidRPr="006F1114" w:rsidRDefault="00643AEA">
      <w:pPr>
        <w:spacing w:line="360" w:lineRule="atLeas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2949"/>
        <w:gridCol w:w="3215"/>
        <w:gridCol w:w="3138"/>
      </w:tblGrid>
      <w:tr w:rsidR="00643AEA" w:rsidRPr="006F1114" w:rsidTr="006F1114">
        <w:trPr>
          <w:cantSplit/>
          <w:tblHeader/>
        </w:trPr>
        <w:tc>
          <w:tcPr>
            <w:tcW w:w="485" w:type="pct"/>
            <w:shd w:val="clear" w:color="auto" w:fill="auto"/>
            <w:vAlign w:val="center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Код АТХ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Анатомо-терапевтическо-химическая классификация (АТХ)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Лекарственные препараты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  <w:p w:rsidR="00643AEA" w:rsidRPr="006F1114" w:rsidRDefault="00643AEA">
            <w:pPr>
              <w:spacing w:line="240" w:lineRule="atLeast"/>
              <w:jc w:val="center"/>
            </w:pPr>
            <w:r w:rsidRPr="006F1114">
              <w:t>Лекарственные формы</w:t>
            </w:r>
          </w:p>
        </w:tc>
      </w:tr>
      <w:tr w:rsidR="00643AEA" w:rsidRPr="006F1114" w:rsidTr="006F1114">
        <w:trPr>
          <w:cantSplit/>
          <w:tblHeader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exac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exac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exac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пищеварительный тракт и обмен веществ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A02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заболеваний, связанных с нарушением кислотности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A02B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препараты для лечения язвенной болезни желудка и двенадцатиперстной кишки и гастроэзофагальной рефлюксной болезни 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A02BA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блокаторы Н2-гистаминовых рецепторов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ранитидин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0F3B4D" w:rsidRPr="006F1114" w:rsidRDefault="000F3B4D" w:rsidP="005D304E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фамотидин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A02BC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ингибиторы протонового насоса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омепразол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 кишечнорастворимые;</w:t>
            </w:r>
          </w:p>
          <w:p w:rsidR="00643AEA" w:rsidRPr="006F1114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1114">
              <w:t>порошок для приготовления суспензии для приема внутрь;</w:t>
            </w:r>
          </w:p>
          <w:p w:rsidR="00643AEA" w:rsidRPr="006F1114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1114">
              <w:t xml:space="preserve">таблетки, покрытые </w:t>
            </w:r>
            <w:r w:rsidR="001F627C" w:rsidRPr="006F1114">
              <w:t xml:space="preserve">пленочной </w:t>
            </w:r>
            <w:r w:rsidRPr="006F1114">
              <w:t>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B50520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э</w:t>
            </w:r>
            <w:r w:rsidR="00643AEA" w:rsidRPr="006F1114">
              <w:rPr>
                <w:color w:val="000000"/>
              </w:rPr>
              <w:t>зомепразол</w:t>
            </w:r>
            <w:r w:rsidRPr="006F1114">
              <w:rPr>
                <w:color w:val="000000"/>
              </w:rPr>
              <w:t xml:space="preserve"> </w:t>
            </w:r>
            <w:r w:rsidR="00BD7255" w:rsidRPr="006F1114">
              <w:rPr>
                <w:color w:val="000000"/>
              </w:rPr>
              <w:t>&lt;*&gt;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7C1B45" w:rsidRPr="006F1114" w:rsidRDefault="007C1B45">
            <w:pPr>
              <w:spacing w:line="240" w:lineRule="atLeast"/>
              <w:jc w:val="both"/>
            </w:pPr>
            <w:r w:rsidRPr="006F1114">
              <w:t>капсулы кишечнорастворимые;</w:t>
            </w:r>
          </w:p>
          <w:p w:rsidR="007C1B45" w:rsidRPr="006F1114" w:rsidRDefault="007C1B45">
            <w:pPr>
              <w:spacing w:line="240" w:lineRule="atLeast"/>
              <w:jc w:val="both"/>
            </w:pPr>
            <w:r w:rsidRPr="006F1114">
              <w:t>таблетки, покрытые кишечнорасторимой пленочной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A02BX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висмута трикалия дицитрат 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таблетки, покрытые </w:t>
            </w:r>
            <w:r w:rsidR="00355302" w:rsidRPr="006F1114">
              <w:t xml:space="preserve">пленочной </w:t>
            </w:r>
            <w:r w:rsidRPr="006F1114">
              <w:t>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A03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функциональных нарушений желудочно-кишечного тракта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A03A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функциональных нарушений кишечника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  <w:trHeight w:val="451"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A03AA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синтетические антихолинергические средства,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эфиры с третичной аминогруппой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мебеверин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 пролонгированного действия</w:t>
            </w:r>
            <w:r w:rsidR="00A34699" w:rsidRPr="006F1114">
              <w:t>;</w:t>
            </w:r>
          </w:p>
          <w:p w:rsidR="00A34699" w:rsidRPr="006F1114" w:rsidRDefault="00A34699" w:rsidP="00A34699">
            <w:pPr>
              <w:spacing w:line="240" w:lineRule="atLeast"/>
              <w:jc w:val="both"/>
            </w:pPr>
            <w:r w:rsidRPr="006F1114">
              <w:t>таблетки, покрытые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платифиллин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подкожного введения;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A03AD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папаверин и его производные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дротаверин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  <w:r w:rsidR="0075254A" w:rsidRPr="006F1114">
              <w:t>;</w:t>
            </w:r>
          </w:p>
          <w:p w:rsidR="0075254A" w:rsidRPr="006F1114" w:rsidRDefault="0075254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A03F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стимуляторы моторики желудочно-кишечного тракта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A03FA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стимуляторы моторики желудочно-кишечного тракта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метоклопрамид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A04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противорвотные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A04A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противорвотные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A04AA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блокаторы серотониновых 5HT3-рецепторов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ондансетрон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сироп;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суппозитории ректальные;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1F627C" w:rsidRPr="006F1114" w:rsidRDefault="001F627C">
            <w:pPr>
              <w:spacing w:line="240" w:lineRule="atLeast"/>
              <w:jc w:val="both"/>
            </w:pPr>
            <w:r w:rsidRPr="006F1114">
              <w:t>таблетки лиофилизированные;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A05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заболеваний печени и желчевыводящих путей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A05A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заболеваний желчевыводящих путей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A05AA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желчных кислот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урсодезоксихолевая кислота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суспензия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A05B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заболеваний печени, липотропные средства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A05BA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заболеваний печени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фосфолипиды + глицирризиновая кислота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A06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слабительные средства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A06A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слабительные средства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A06AB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контактные слабительные средства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бисакодил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суппозитории ректальные;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сахарной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сеннозиды А и B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  <w:trHeight w:val="389"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A06AD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осмотические слабительные средства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лактулоза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сироп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макрогол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порошок для приготовления раствора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порошок для приготовления раствора для приема внутрь [для детей]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противодиарейные, кишечные противовоспалительные и противомикробные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t>A</w:t>
            </w:r>
            <w:r w:rsidRPr="006F1114">
              <w:t>07</w:t>
            </w:r>
            <w:r w:rsidRPr="006F1114">
              <w:rPr>
                <w:lang w:val="en-US"/>
              </w:rPr>
              <w:t>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адсорбирующие кишечные препараты 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t>A</w:t>
            </w:r>
            <w:r w:rsidRPr="006F1114">
              <w:t>07</w:t>
            </w:r>
            <w:r w:rsidRPr="006F1114">
              <w:rPr>
                <w:lang w:val="en-US"/>
              </w:rPr>
              <w:t>BC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адсорбирующие кишечные препараты другие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смектит диоктаэдрический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порошок для приготовления суспензии для приема внутрь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A07D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препараты, снижающие моторику желудочно-кишечного тракта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A07DA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препараты, снижающие моторику желудочно-кишечного тракта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лоперамид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 для рассасывания;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 жевательные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A07E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кишечные противовоспалительные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bookmarkStart w:id="0" w:name="_Hlk306878163"/>
            <w:r w:rsidRPr="006F1114">
              <w:lastRenderedPageBreak/>
              <w:t>A07EC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аминосалициловая кислота и аналогичные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сульфасалазин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bookmarkEnd w:id="0"/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A07F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противодиарейные микроорганизмы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A07FA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противодиарейные микроорганизмы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бифидобактерии бифидум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лиофилизат для приготовления раствора для приема внутрь и местного применения;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лиофилизат для приготовления суспензии для приема внутрь и местного применения;</w:t>
            </w:r>
          </w:p>
          <w:p w:rsidR="00643AEA" w:rsidRPr="006F1114" w:rsidRDefault="00643AEA">
            <w:pPr>
              <w:autoSpaceDE w:val="0"/>
              <w:autoSpaceDN w:val="0"/>
              <w:adjustRightInd w:val="0"/>
            </w:pPr>
            <w:r w:rsidRPr="006F1114">
              <w:t>порошок для приема внутрь;</w:t>
            </w:r>
          </w:p>
          <w:p w:rsidR="00643AEA" w:rsidRPr="006F1114" w:rsidRDefault="00643AEA">
            <w:pPr>
              <w:autoSpaceDE w:val="0"/>
              <w:autoSpaceDN w:val="0"/>
              <w:adjustRightInd w:val="0"/>
            </w:pPr>
            <w:r w:rsidRPr="006F1114">
              <w:t>порошок для приема внутрь и местного применения;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суппозитории вагинальные и ректальные;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A09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препараты, способствующие пищеварению, включая ферментные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A09A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препараты, способствующие пищеварению, включая ферментные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A09AA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ферментные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панкреатин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89410F" w:rsidRPr="006F1114" w:rsidRDefault="0089410F" w:rsidP="0089410F">
            <w:pPr>
              <w:spacing w:line="240" w:lineRule="atLeast"/>
              <w:jc w:val="both"/>
            </w:pPr>
            <w:r w:rsidRPr="006F1114">
              <w:t>капсулы кишечнорастворимые;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оболочкой;</w:t>
            </w:r>
          </w:p>
          <w:p w:rsidR="004829E7" w:rsidRPr="006F1114" w:rsidRDefault="0089410F" w:rsidP="0089410F">
            <w:pPr>
              <w:spacing w:line="240" w:lineRule="atLeast"/>
              <w:jc w:val="both"/>
            </w:pPr>
            <w:r w:rsidRPr="006F1114">
              <w:t>таблетки, покрытые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для лечения сахарного диабета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инсулины и их аналоги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206185">
            <w:pPr>
              <w:spacing w:line="240" w:lineRule="atLeast"/>
              <w:jc w:val="both"/>
            </w:pPr>
            <w:r w:rsidRPr="006F1114">
              <w:t>инсулин деглудек</w:t>
            </w:r>
            <w:r w:rsidR="00DF527D"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643AEA" w:rsidRPr="006F1114" w:rsidRDefault="00206185">
            <w:pPr>
              <w:spacing w:line="240" w:lineRule="atLeast"/>
              <w:jc w:val="both"/>
            </w:pPr>
            <w:r w:rsidRPr="006F1114">
              <w:t>раствор для подкожного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A10AB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инсулины короткого действия и их аналоги для инъекционного введения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аспарт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раствор для подкожного </w:t>
            </w:r>
            <w:r w:rsidR="009A628E" w:rsidRPr="006F1114">
              <w:t xml:space="preserve">и внутривенного </w:t>
            </w:r>
            <w:r w:rsidRPr="006F1114">
              <w:t>введения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DF527D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инсулин глулизин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t>раствор для подкожного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лизпро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8151FE">
            <w:pPr>
              <w:spacing w:line="240" w:lineRule="atLeast"/>
              <w:jc w:val="both"/>
            </w:pPr>
            <w:r w:rsidRPr="006F1114">
              <w:t>раствор для внутривенного и подкожного введения</w:t>
            </w:r>
          </w:p>
          <w:p w:rsidR="008151FE" w:rsidRPr="006F1114" w:rsidRDefault="008151FE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растворимый (человеческий генно-инженерный)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инъекций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A10AC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инсулины средней продолжительности действия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 их аналоги для инъекционного введения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инсулин-изофан (человеческий генно-инженерный)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суспензия для подкожного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A10AD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аспарт двухфазный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bookmarkStart w:id="1" w:name="OLE_LINK1"/>
            <w:r w:rsidRPr="006F1114">
              <w:t>суспензия для подкожного введения</w:t>
            </w:r>
            <w:bookmarkEnd w:id="1"/>
          </w:p>
        </w:tc>
      </w:tr>
      <w:tr w:rsidR="00643AEA" w:rsidRPr="006F1114" w:rsidTr="006F1114">
        <w:trPr>
          <w:cantSplit/>
          <w:trHeight w:val="593"/>
        </w:trPr>
        <w:tc>
          <w:tcPr>
            <w:tcW w:w="485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двухфазный (человеческий генно-инженерный)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суспензия для подкожного введения</w:t>
            </w:r>
          </w:p>
        </w:tc>
      </w:tr>
      <w:tr w:rsidR="00643AEA" w:rsidRPr="006F1114" w:rsidTr="006F1114">
        <w:trPr>
          <w:cantSplit/>
          <w:trHeight w:val="551"/>
        </w:trPr>
        <w:tc>
          <w:tcPr>
            <w:tcW w:w="485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лизпро двухфазный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F32FB9">
            <w:pPr>
              <w:spacing w:line="240" w:lineRule="atLeast"/>
              <w:jc w:val="both"/>
            </w:pPr>
            <w:r w:rsidRPr="006F1114">
              <w:t>суспензия</w:t>
            </w:r>
            <w:r w:rsidR="00643AEA" w:rsidRPr="006F1114">
              <w:t xml:space="preserve"> для подкожного введения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A10AE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инсулины длительного действия и их аналоги для инъекционного введения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гларгин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подкожного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инсулин детемир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подкожного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гипогликемические препараты, </w:t>
            </w:r>
            <w:r w:rsidRPr="006F1114">
              <w:br/>
              <w:t>кроме инсулинов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A10BA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бигуаниды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метформин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 пролонгированного действия;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оболочкой</w:t>
            </w:r>
          </w:p>
          <w:p w:rsidR="00284F3B" w:rsidRPr="006F1114" w:rsidRDefault="00284F3B" w:rsidP="00284F3B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A10BB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производные сульфонилмочевины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глибенкламид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гликлазид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871587" w:rsidRPr="006F1114" w:rsidRDefault="00871587" w:rsidP="00871587">
            <w:pPr>
              <w:spacing w:line="240" w:lineRule="atLeast"/>
              <w:jc w:val="both"/>
            </w:pPr>
            <w:r w:rsidRPr="006F1114">
              <w:t>таблетки пролонгированного действия;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 с модифицированным высвобождением</w:t>
            </w:r>
          </w:p>
          <w:p w:rsidR="00643AEA" w:rsidRPr="006F1114" w:rsidRDefault="00643AEA" w:rsidP="00871587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A10BG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тиазолидиндионы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росиглитазон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A10BH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ингибиторы дипептидилпептидазы-4 (ДПП-4)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вилдаглиптин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DC56C2">
            <w:pPr>
              <w:spacing w:line="240" w:lineRule="atLeast"/>
              <w:jc w:val="both"/>
            </w:pPr>
            <w:r w:rsidRPr="006F1114">
              <w:t>с</w:t>
            </w:r>
            <w:r w:rsidR="00206185" w:rsidRPr="006F1114">
              <w:t>аксаглиптин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 w:rsidP="00206185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DE3D94">
            <w:pPr>
              <w:spacing w:line="240" w:lineRule="atLeast"/>
              <w:jc w:val="both"/>
            </w:pPr>
            <w:r w:rsidRPr="006F1114">
              <w:t>с</w:t>
            </w:r>
            <w:r w:rsidR="00206185" w:rsidRPr="006F1114">
              <w:t>итаглиптин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 w:rsidP="00206185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A10BX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гипогликемические препараты, кроме инсулинов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репаглинид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A11C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витамины A и D, включая их комбинации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A11CA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 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ретинол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драже;</w:t>
            </w:r>
          </w:p>
          <w:p w:rsidR="000F3B4D" w:rsidRPr="006F1114" w:rsidRDefault="000F3B4D">
            <w:pPr>
              <w:spacing w:line="240" w:lineRule="atLeast"/>
              <w:jc w:val="both"/>
            </w:pPr>
            <w:r w:rsidRPr="006F1114">
              <w:t>капли для приема внутрь и наружного применения;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</w:t>
            </w:r>
            <w:r w:rsidR="000F3B4D" w:rsidRPr="006F1114">
              <w:t>вор для приема внутрь</w:t>
            </w:r>
            <w:r w:rsidRPr="006F1114">
              <w:t>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приема внутрь и наружного применения [масляный]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A11CC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 D и его аналоги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альфакальцидол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капли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 xml:space="preserve">раствор для приема внутрь </w:t>
            </w:r>
            <w:r w:rsidR="007C3FDA" w:rsidRPr="006F1114">
              <w:rPr>
                <w:color w:val="000000"/>
              </w:rPr>
              <w:t>[</w:t>
            </w:r>
            <w:r w:rsidRPr="006F1114">
              <w:rPr>
                <w:color w:val="000000"/>
              </w:rPr>
              <w:t>в масле</w:t>
            </w:r>
            <w:r w:rsidR="007C3FDA" w:rsidRPr="006F1114">
              <w:rPr>
                <w:color w:val="000000"/>
              </w:rPr>
              <w:t>]</w:t>
            </w:r>
            <w:r w:rsidRPr="006F1114">
              <w:rPr>
                <w:color w:val="000000"/>
              </w:rPr>
              <w:t>;</w:t>
            </w:r>
          </w:p>
          <w:p w:rsidR="00643AEA" w:rsidRPr="006F1114" w:rsidRDefault="007C3FD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кальцитриол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колекальциферол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капли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t xml:space="preserve">раствор для приема внутрь </w:t>
            </w:r>
            <w:r w:rsidRPr="006F1114">
              <w:rPr>
                <w:color w:val="000000"/>
              </w:rPr>
              <w:t>[</w:t>
            </w:r>
            <w:r w:rsidR="0088102A" w:rsidRPr="006F1114">
              <w:rPr>
                <w:color w:val="000000"/>
              </w:rPr>
              <w:t>масляный</w:t>
            </w:r>
            <w:r w:rsidRPr="006F1114">
              <w:rPr>
                <w:color w:val="000000"/>
              </w:rPr>
              <w:t>]</w:t>
            </w:r>
          </w:p>
          <w:p w:rsidR="0088102A" w:rsidRPr="006F1114" w:rsidRDefault="0088102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A11D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 B1 и его комбинации с витаминами B6 и B12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A11DA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витамин В1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тиамин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внутримышечного введения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A11G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аскорбиновая кислота (витамин C), включая комбинации с другими средствами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A11GA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аскорбиновая кислота (витамин С)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аскорбиновая кислота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драже;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капли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капсулы пролонгированного действия;</w:t>
            </w:r>
          </w:p>
          <w:p w:rsidR="00F50A0E" w:rsidRPr="006F1114" w:rsidRDefault="00F50A0E">
            <w:pPr>
              <w:spacing w:line="240" w:lineRule="atLeast"/>
              <w:jc w:val="both"/>
            </w:pPr>
            <w:r w:rsidRPr="006F1114">
              <w:t>порошок для приготовления раствора для приема внутрь;</w:t>
            </w:r>
          </w:p>
          <w:p w:rsidR="00F50A0E" w:rsidRPr="006F1114" w:rsidRDefault="00F50A0E">
            <w:pPr>
              <w:spacing w:line="240" w:lineRule="atLeast"/>
              <w:jc w:val="both"/>
            </w:pPr>
            <w:r w:rsidRPr="006F1114">
              <w:t>порошок для приема внутрь;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F50A0E" w:rsidRPr="006F1114" w:rsidRDefault="00F50A0E" w:rsidP="00635786">
            <w:pPr>
              <w:spacing w:line="240" w:lineRule="atLeast"/>
              <w:jc w:val="both"/>
              <w:rPr>
                <w:color w:val="FF0000"/>
              </w:rPr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lastRenderedPageBreak/>
              <w:t>А11Н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витаминные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А11НА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витаминные препараты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пиридоксин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раствор для инъекций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A12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минеральные добавки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A12</w:t>
            </w:r>
            <w:r w:rsidRPr="006F1114">
              <w:rPr>
                <w:lang w:val="en-US"/>
              </w:rPr>
              <w:t>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кальция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A12AA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препараты кальция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кальция глюконат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643AEA" w:rsidRPr="006F1114" w:rsidRDefault="00643AEA" w:rsidP="009E4DC0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A12C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минеральные добавки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A12</w:t>
            </w:r>
            <w:r w:rsidRPr="006F1114">
              <w:rPr>
                <w:lang w:val="en-US"/>
              </w:rPr>
              <w:t>CX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минеральные вещества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калия и магния аспарагинат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A14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анаболические средства системного действия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A14A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анаболические стероиды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A14AB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производные эстрена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нандролон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раствор для внутримышечного введения [масляный] </w:t>
            </w: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A16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другие препараты для лечения заболеваний желудочно-кишечного тракта и нарушений обмена веществ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A16A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 xml:space="preserve">другие препараты для лечения заболеваний желудочно-кишечного тракта и нарушений </w:t>
            </w:r>
          </w:p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обмена веществ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643AEA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A16AA</w:t>
            </w:r>
          </w:p>
        </w:tc>
        <w:tc>
          <w:tcPr>
            <w:tcW w:w="1577" w:type="pct"/>
            <w:shd w:val="clear" w:color="auto" w:fill="auto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аминокислоты и их производные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643AEA" w:rsidRPr="006F1114" w:rsidRDefault="00DC56C2">
            <w:pPr>
              <w:spacing w:line="240" w:lineRule="atLeast"/>
              <w:jc w:val="both"/>
            </w:pPr>
            <w:r w:rsidRPr="006F1114">
              <w:t>а</w:t>
            </w:r>
            <w:r w:rsidR="00643AEA" w:rsidRPr="006F1114">
              <w:t>деметионин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643AEA" w:rsidRPr="006F1114" w:rsidRDefault="00643AEA">
            <w:pPr>
              <w:spacing w:line="240" w:lineRule="atLeast"/>
              <w:jc w:val="both"/>
            </w:pPr>
            <w:r w:rsidRPr="006F1114">
              <w:t>таблетки, покрытые кишечнорастворимой оболочкой</w:t>
            </w:r>
            <w:r w:rsidR="00B83775" w:rsidRPr="006F1114">
              <w:t>;</w:t>
            </w:r>
          </w:p>
          <w:p w:rsidR="00B83775" w:rsidRPr="006F1114" w:rsidRDefault="00B83775" w:rsidP="00B83775">
            <w:pPr>
              <w:spacing w:line="240" w:lineRule="atLeast"/>
              <w:jc w:val="both"/>
            </w:pPr>
            <w:r w:rsidRPr="006F1114">
              <w:t>таблетки, покрытые кишечнорастворимой пленочной оболочкой</w:t>
            </w:r>
          </w:p>
          <w:p w:rsidR="00643AEA" w:rsidRPr="006F1114" w:rsidRDefault="00643AEA">
            <w:pPr>
              <w:spacing w:line="240" w:lineRule="atLeast"/>
              <w:jc w:val="both"/>
            </w:pPr>
          </w:p>
        </w:tc>
      </w:tr>
      <w:tr w:rsidR="009E4DC0" w:rsidRPr="006F1114" w:rsidTr="006F1114">
        <w:tc>
          <w:tcPr>
            <w:tcW w:w="485" w:type="pct"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  <w:r w:rsidRPr="006F1114">
              <w:t>A16AX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  <w:r w:rsidRPr="006F1114">
              <w:t xml:space="preserve">прочие препараты для лечения заболеваний </w:t>
            </w:r>
            <w:r w:rsidRPr="006F1114">
              <w:lastRenderedPageBreak/>
              <w:t>желудочно-кишечного тракта и нарушений обмена веществ</w:t>
            </w:r>
          </w:p>
          <w:p w:rsidR="009E4DC0" w:rsidRPr="006F1114" w:rsidRDefault="009E4DC0">
            <w:pPr>
              <w:spacing w:line="240" w:lineRule="atLeast"/>
              <w:jc w:val="both"/>
            </w:pPr>
          </w:p>
        </w:tc>
        <w:tc>
          <w:tcPr>
            <w:tcW w:w="1213" w:type="pct"/>
            <w:vMerge w:val="restart"/>
            <w:shd w:val="clear" w:color="auto" w:fill="auto"/>
          </w:tcPr>
          <w:p w:rsidR="009E4DC0" w:rsidRPr="006F1114" w:rsidRDefault="009E4DC0" w:rsidP="00206185">
            <w:pPr>
              <w:spacing w:line="240" w:lineRule="atLeast"/>
              <w:jc w:val="both"/>
            </w:pPr>
            <w:r w:rsidRPr="006F1114">
              <w:lastRenderedPageBreak/>
              <w:t>тиоктовая кислота</w:t>
            </w:r>
            <w:r w:rsidR="00DC56C2" w:rsidRPr="006F1114">
              <w:t xml:space="preserve"> </w:t>
            </w:r>
            <w:r w:rsidR="00BD7255" w:rsidRPr="006F1114">
              <w:t>&lt;*&gt;</w:t>
            </w:r>
          </w:p>
          <w:p w:rsidR="009E4DC0" w:rsidRPr="006F1114" w:rsidRDefault="009E4DC0" w:rsidP="00206185">
            <w:pPr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9E4DC0" w:rsidRPr="006F1114" w:rsidRDefault="009E4DC0" w:rsidP="00206185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9E4DC0" w:rsidRPr="006F1114" w:rsidRDefault="009E4DC0" w:rsidP="00206185">
            <w:pPr>
              <w:spacing w:line="240" w:lineRule="atLeast"/>
              <w:jc w:val="both"/>
            </w:pPr>
            <w:r w:rsidRPr="006F1114">
              <w:t xml:space="preserve">таблетки, покрытые </w:t>
            </w:r>
            <w:r w:rsidRPr="006F1114">
              <w:lastRenderedPageBreak/>
              <w:t>оболочкой;</w:t>
            </w:r>
          </w:p>
          <w:p w:rsidR="009E4DC0" w:rsidRPr="006F1114" w:rsidRDefault="009E4DC0" w:rsidP="00206185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9E4DC0" w:rsidRPr="006F1114" w:rsidRDefault="009E4DC0" w:rsidP="00206185">
            <w:pPr>
              <w:spacing w:line="240" w:lineRule="atLeast"/>
              <w:jc w:val="both"/>
            </w:pPr>
          </w:p>
        </w:tc>
      </w:tr>
      <w:tr w:rsidR="009E4DC0" w:rsidRPr="006F1114" w:rsidTr="006F1114">
        <w:tc>
          <w:tcPr>
            <w:tcW w:w="485" w:type="pct"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9E4DC0" w:rsidRPr="006F1114" w:rsidRDefault="009E4DC0" w:rsidP="00206185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9E4DC0" w:rsidRPr="006F1114" w:rsidRDefault="009E4DC0" w:rsidP="00206185">
            <w:pPr>
              <w:spacing w:line="240" w:lineRule="atLeast"/>
              <w:jc w:val="both"/>
            </w:pPr>
          </w:p>
        </w:tc>
      </w:tr>
      <w:tr w:rsidR="009E4DC0" w:rsidRPr="006F1114" w:rsidTr="006F1114">
        <w:tc>
          <w:tcPr>
            <w:tcW w:w="485" w:type="pct"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9E4DC0" w:rsidRPr="006F1114" w:rsidRDefault="009E4DC0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9E4DC0" w:rsidRPr="006F1114" w:rsidRDefault="009E4DC0" w:rsidP="00206185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9E4DC0" w:rsidRPr="006F1114" w:rsidRDefault="009E4DC0" w:rsidP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lastRenderedPageBreak/>
              <w:t>B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кровь и система кроветворения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антитромботические средства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B01A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антитромботические средства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B01AA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антагонисты витамина К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варфарин</w:t>
            </w: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B01AB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группа гепарина</w:t>
            </w: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гепарин натрия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раствор для внутривенного и подкожного введения;</w:t>
            </w:r>
          </w:p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раствор для инъекций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эноксапарин натрия</w:t>
            </w:r>
            <w:r w:rsidR="00DC56C2" w:rsidRPr="006F1114">
              <w:t xml:space="preserve"> </w:t>
            </w:r>
            <w:r w:rsidR="00BD7255" w:rsidRPr="006F1114">
              <w:t>&lt;*&gt;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раствор для инъекций;</w:t>
            </w:r>
          </w:p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раствор для подкожного введения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B01AC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антиагреганты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DC56C2">
            <w:pPr>
              <w:spacing w:line="240" w:lineRule="atLeast"/>
              <w:jc w:val="both"/>
              <w:rPr>
                <w:rFonts w:eastAsia="TimesNewRoman"/>
              </w:rPr>
            </w:pPr>
            <w:r w:rsidRPr="006F1114">
              <w:t>к</w:t>
            </w:r>
            <w:r w:rsidR="00206185" w:rsidRPr="006F1114">
              <w:t>лопидогрел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B01AX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  <w:rPr>
                <w:color w:val="000000"/>
              </w:rPr>
            </w:pPr>
            <w:bookmarkStart w:id="2" w:name="B01AX"/>
            <w:r w:rsidRPr="006F1114">
              <w:rPr>
                <w:color w:val="000000"/>
              </w:rPr>
              <w:t>прочие антикоагулянты</w:t>
            </w:r>
            <w:bookmarkEnd w:id="2"/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DC56C2">
            <w:pPr>
              <w:spacing w:line="240" w:lineRule="atLeast"/>
              <w:jc w:val="both"/>
            </w:pPr>
            <w:r w:rsidRPr="006F1114">
              <w:t>р</w:t>
            </w:r>
            <w:r w:rsidR="00206185" w:rsidRPr="006F1114">
              <w:t>ивароксабан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B02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гемостатические средства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B02B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t>витамин К и другие гемостатики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spacing w:line="240" w:lineRule="atLeast"/>
              <w:jc w:val="both"/>
            </w:pPr>
          </w:p>
        </w:tc>
      </w:tr>
      <w:tr w:rsidR="002061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B02BA</w:t>
            </w:r>
          </w:p>
        </w:tc>
        <w:tc>
          <w:tcPr>
            <w:tcW w:w="1577" w:type="pct"/>
            <w:shd w:val="clear" w:color="auto" w:fill="auto"/>
          </w:tcPr>
          <w:p w:rsidR="00206185" w:rsidRPr="006F1114" w:rsidRDefault="00206185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витамин К</w:t>
            </w:r>
          </w:p>
        </w:tc>
        <w:tc>
          <w:tcPr>
            <w:tcW w:w="1213" w:type="pct"/>
            <w:shd w:val="clear" w:color="auto" w:fill="auto"/>
          </w:tcPr>
          <w:p w:rsidR="00206185" w:rsidRPr="006F1114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t>м</w:t>
            </w:r>
            <w:r w:rsidRPr="006F1114">
              <w:rPr>
                <w:color w:val="000000"/>
              </w:rPr>
              <w:t>енадиона натрия бисульфит</w:t>
            </w:r>
          </w:p>
          <w:p w:rsidR="00206185" w:rsidRPr="006F1114" w:rsidRDefault="0020618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06185" w:rsidRPr="006F1114" w:rsidRDefault="002061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F1114">
              <w:t>раствор для внутримышечного введения</w:t>
            </w:r>
          </w:p>
          <w:p w:rsidR="00206185" w:rsidRPr="006F1114" w:rsidRDefault="00206185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F0F7C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1F0F7C" w:rsidRPr="006F1114" w:rsidRDefault="001F0F7C">
            <w:pPr>
              <w:spacing w:line="240" w:lineRule="atLeast"/>
              <w:jc w:val="both"/>
            </w:pPr>
            <w:r w:rsidRPr="006F1114">
              <w:t>B02BX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1F0F7C" w:rsidRPr="006F1114" w:rsidRDefault="001F0F7C">
            <w:pPr>
              <w:spacing w:line="240" w:lineRule="atLeast"/>
              <w:jc w:val="both"/>
            </w:pPr>
            <w:r w:rsidRPr="006F1114">
              <w:t>другие системные гемостатики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1F0F7C" w:rsidRPr="006F1114" w:rsidRDefault="001F0F7C" w:rsidP="00EF6123">
            <w:pPr>
              <w:spacing w:line="240" w:lineRule="atLeast"/>
              <w:jc w:val="both"/>
            </w:pPr>
            <w:r w:rsidRPr="006F1114">
              <w:t>этамзилат</w:t>
            </w:r>
          </w:p>
          <w:p w:rsidR="001F0F7C" w:rsidRPr="006F1114" w:rsidRDefault="001F0F7C" w:rsidP="00EF6123">
            <w:pPr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1F0F7C" w:rsidRPr="006F1114" w:rsidRDefault="001F0F7C" w:rsidP="00EF6123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1F0F7C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1F0F7C" w:rsidRPr="006F1114" w:rsidRDefault="001F0F7C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1F0F7C" w:rsidRPr="006F1114" w:rsidRDefault="001F0F7C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1F0F7C" w:rsidRPr="006F1114" w:rsidRDefault="001F0F7C" w:rsidP="00EF6123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1F0F7C" w:rsidRPr="006F1114" w:rsidRDefault="001F0F7C" w:rsidP="00EF6123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антианемические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препараты железа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B03AB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пероральные препараты трехвалентного железа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железа [III] гидроксид полимальтозат</w:t>
            </w:r>
          </w:p>
        </w:tc>
        <w:tc>
          <w:tcPr>
            <w:tcW w:w="1724" w:type="pct"/>
          </w:tcPr>
          <w:p w:rsidR="00253CA2" w:rsidRPr="006F1114" w:rsidRDefault="00253CA2">
            <w:pPr>
              <w:autoSpaceDE w:val="0"/>
              <w:autoSpaceDN w:val="0"/>
              <w:adjustRightInd w:val="0"/>
            </w:pPr>
            <w:r w:rsidRPr="006F1114">
              <w:t>капли для приема внутрь;</w:t>
            </w:r>
          </w:p>
          <w:p w:rsidR="00253CA2" w:rsidRPr="006F1114" w:rsidRDefault="00253CA2">
            <w:pPr>
              <w:autoSpaceDE w:val="0"/>
              <w:autoSpaceDN w:val="0"/>
              <w:adjustRightInd w:val="0"/>
            </w:pPr>
            <w:r w:rsidRPr="006F1114">
              <w:t>раствор для приема внутрь;</w:t>
            </w:r>
          </w:p>
          <w:p w:rsidR="00253CA2" w:rsidRPr="006F1114" w:rsidRDefault="00253CA2">
            <w:pPr>
              <w:autoSpaceDE w:val="0"/>
              <w:autoSpaceDN w:val="0"/>
              <w:adjustRightInd w:val="0"/>
            </w:pPr>
            <w:r w:rsidRPr="006F1114">
              <w:t>сироп;</w:t>
            </w:r>
          </w:p>
          <w:p w:rsidR="00253CA2" w:rsidRPr="006F1114" w:rsidRDefault="00253CA2">
            <w:pPr>
              <w:autoSpaceDE w:val="0"/>
              <w:autoSpaceDN w:val="0"/>
              <w:adjustRightInd w:val="0"/>
            </w:pPr>
            <w:r w:rsidRPr="006F1114">
              <w:t>таблетки жевательные</w:t>
            </w:r>
          </w:p>
          <w:p w:rsidR="00253CA2" w:rsidRPr="006F1114" w:rsidRDefault="00253CA2">
            <w:pPr>
              <w:autoSpaceDE w:val="0"/>
              <w:autoSpaceDN w:val="0"/>
              <w:adjustRightInd w:val="0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B03AC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парентеральные препараты трехвалентного железа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железа [III] гидроксида сахарозный комплекс</w:t>
            </w:r>
            <w:r w:rsidR="008A74D8"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внутривенного введения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витамин В12 и фолиевая кислота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B03BA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витамин В12 (цианокобаламин и его аналоги)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цианокобаламин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инъекций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B03BB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фолиевая кислота и ее производные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фолиевая кислота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B03X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антианемические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B03XA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антианемические препараты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дарбэпоэтин альфа</w:t>
            </w:r>
            <w:r w:rsidR="008A74D8" w:rsidRPr="006F1114">
              <w:rPr>
                <w:color w:val="000000"/>
              </w:rPr>
              <w:t xml:space="preserve"> </w:t>
            </w:r>
            <w:r w:rsidR="00BD7255" w:rsidRPr="006F1114">
              <w:rPr>
                <w:color w:val="000000"/>
              </w:rPr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t>раствор для инъекций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метоксиполиэтиленгликоль</w:t>
            </w:r>
            <w:r w:rsidR="00DC73A2" w:rsidRPr="006F1114">
              <w:rPr>
                <w:color w:val="000000"/>
              </w:rPr>
              <w:t>-</w:t>
            </w:r>
            <w:r w:rsidRPr="006F1114">
              <w:rPr>
                <w:color w:val="000000"/>
              </w:rPr>
              <w:t xml:space="preserve"> эпоэтин бета</w:t>
            </w:r>
            <w:r w:rsidR="008A74D8" w:rsidRPr="006F1114">
              <w:rPr>
                <w:color w:val="000000"/>
              </w:rPr>
              <w:t xml:space="preserve"> </w:t>
            </w:r>
            <w:r w:rsidR="00BD7255" w:rsidRPr="006F1114">
              <w:rPr>
                <w:color w:val="000000"/>
              </w:rPr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253CA2" w:rsidRPr="006F1114" w:rsidRDefault="00DC73A2">
            <w:pPr>
              <w:spacing w:line="240" w:lineRule="atLeast"/>
              <w:jc w:val="both"/>
            </w:pPr>
            <w:r w:rsidRPr="006F1114">
              <w:t>раствор для внутривенного и подкожного введения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jc w:val="both"/>
              <w:rPr>
                <w:color w:val="000000"/>
              </w:rPr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t>эпоэтин</w:t>
            </w:r>
            <w:r w:rsidRPr="006F1114">
              <w:rPr>
                <w:color w:val="000000"/>
              </w:rPr>
              <w:t xml:space="preserve"> альфа</w:t>
            </w:r>
          </w:p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внутривенного и подкожного введения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эпоэтин бета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лиофилизат для приготовления раствора для внутривенного и подкожного введения;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лиофилизат для приготовления раствора для подкожного введения;</w:t>
            </w:r>
          </w:p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t>раствор для внутривенного и подкожного введения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сердечно-сосудистая система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препараты для лечения заболеваний сердца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сердечные гликозиды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C01AA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гликозиды наперстянки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дигоксин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[для детей]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антиаритмические препараты, классы I и III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C01BA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антиаритмические препараты, класс IА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прокаинамид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C01BC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антиаритмические препараты, класс IС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пропафенон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 xml:space="preserve">таблетки, покрытые </w:t>
            </w:r>
            <w:r w:rsidR="000F3B4D" w:rsidRPr="006F1114">
              <w:t xml:space="preserve">пленочной </w:t>
            </w:r>
            <w:r w:rsidRPr="006F1114">
              <w:t>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C01BD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антиаритмические препараты, класс III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амиодарон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C01BG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антиаритмические препараты класса I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лаппаконитина гидробромид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вазодилататоры для лечения заболеваний сердца</w:t>
            </w:r>
          </w:p>
          <w:p w:rsidR="00253CA2" w:rsidRPr="006F1114" w:rsidRDefault="00253CA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C01DA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органические нитраты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изосорбида динитрат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спрей дозированный;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спрей подъязычный дозированный;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изосорбида мононитрат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 пролонгированного действия;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 ретард;</w:t>
            </w:r>
          </w:p>
          <w:p w:rsidR="00430E41" w:rsidRPr="006F1114" w:rsidRDefault="00430E41">
            <w:pPr>
              <w:spacing w:line="240" w:lineRule="atLeast"/>
              <w:jc w:val="both"/>
            </w:pPr>
            <w:r w:rsidRPr="006F1114">
              <w:t>капсулы с пролонгированным высвобождением;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нитроглицерин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аэрозоль подъязычный дозированный;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 подъязычные;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 пролонгированного действия;</w:t>
            </w:r>
          </w:p>
          <w:p w:rsidR="002A32C1" w:rsidRPr="006F1114" w:rsidRDefault="002A32C1">
            <w:pPr>
              <w:spacing w:line="240" w:lineRule="atLeast"/>
              <w:jc w:val="both"/>
            </w:pPr>
            <w:r w:rsidRPr="006F1114">
              <w:t>пленки для наклеивания на десну;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спрей подъязычный дозированный;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подъязычные;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 xml:space="preserve">таблетки </w:t>
            </w:r>
            <w:r w:rsidR="002A32C1" w:rsidRPr="006F1114">
              <w:t>сублингвальные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C01E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препараты для лечения заболеваний сердца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C01EB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препараты для лечения заболеваний сердца</w:t>
            </w:r>
          </w:p>
        </w:tc>
        <w:tc>
          <w:tcPr>
            <w:tcW w:w="1213" w:type="pct"/>
            <w:shd w:val="clear" w:color="auto" w:fill="auto"/>
          </w:tcPr>
          <w:p w:rsidR="009150E8" w:rsidRPr="006F1114" w:rsidRDefault="00444D7E" w:rsidP="009150E8">
            <w:pPr>
              <w:spacing w:line="240" w:lineRule="atLeast"/>
              <w:jc w:val="both"/>
            </w:pPr>
            <w:r w:rsidRPr="006F1114">
              <w:t>м</w:t>
            </w:r>
            <w:r w:rsidR="009150E8" w:rsidRPr="006F1114">
              <w:t>ельдоний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9150E8" w:rsidRPr="006F1114" w:rsidRDefault="009150E8" w:rsidP="009150E8">
            <w:pPr>
              <w:spacing w:line="240" w:lineRule="atLeast"/>
              <w:jc w:val="both"/>
            </w:pPr>
            <w:r w:rsidRPr="006F1114">
              <w:t>капсулы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антигипертензивные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антиадренергические средства центрального действия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C02AB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метилдопа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метилдопа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C02AC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агонисты имидазолиновых рецепторов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клонидин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моксонидин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pStyle w:val="syn12atccap3"/>
              <w:jc w:val="both"/>
            </w:pPr>
            <w:r w:rsidRPr="006F1114">
              <w:t>антиадренергические средства периферического действия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C02CA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альфа-адреноблокаторы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урапидил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 пролонгированного действия</w:t>
            </w:r>
          </w:p>
          <w:p w:rsidR="00253CA2" w:rsidRPr="006F1114" w:rsidRDefault="00253CA2" w:rsidP="009150E8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диуретики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тиазидные диуретики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C03AA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тиазиды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гидрохлоротиазид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тиазидоподобные диуретики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C03BA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сульфонамиды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индапамид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с контролируемым высвобождением,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с модифицированным высвобождением, покрытые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"петлевые" диуретики</w:t>
            </w:r>
          </w:p>
          <w:p w:rsidR="00253CA2" w:rsidRPr="006F1114" w:rsidRDefault="00253CA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C03CA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сульфонамиды</w:t>
            </w:r>
          </w:p>
          <w:p w:rsidR="00253CA2" w:rsidRPr="006F1114" w:rsidRDefault="00253CA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фуросемид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калийсберегающие диуретики</w:t>
            </w:r>
          </w:p>
          <w:p w:rsidR="00253CA2" w:rsidRPr="006F1114" w:rsidRDefault="00253CA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C03DA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антагонисты альдостерона</w:t>
            </w:r>
          </w:p>
          <w:p w:rsidR="00253CA2" w:rsidRPr="006F1114" w:rsidRDefault="00253CA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спиронолактон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C07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бета-адреноблокаторы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C07A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бета-адреноблокаторы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C07AA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неселективные бета-адреноблокаторы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пропранолол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соталол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C07AB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селективные бета-адреноблокаторы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атенолол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бисопролол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метопролол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оболочкой;</w:t>
            </w:r>
          </w:p>
          <w:p w:rsidR="00253CA2" w:rsidRPr="006F1114" w:rsidRDefault="00253CA2" w:rsidP="004B0B89">
            <w:pPr>
              <w:spacing w:line="240" w:lineRule="atLeast"/>
              <w:jc w:val="both"/>
            </w:pPr>
            <w:r w:rsidRPr="006F1114">
              <w:t>таблетки с замедленным высвобождением, покрытые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C07AG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альфа- и бета-адреноблокаторы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карведилол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 xml:space="preserve">таблетки, 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C08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блокаторы кальциевых каналов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C08C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vMerge w:val="restar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C08CA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дигидропиридина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амлодипин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нимодипин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нифедипин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 xml:space="preserve">таблетки с </w:t>
            </w:r>
            <w:r w:rsidR="002A32C1" w:rsidRPr="006F1114">
              <w:t xml:space="preserve">контролируемым высвобождением, </w:t>
            </w:r>
            <w:r w:rsidRPr="006F1114">
              <w:t>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 xml:space="preserve">таблетки с </w:t>
            </w:r>
            <w:r w:rsidR="002A32C1" w:rsidRPr="006F1114">
              <w:t xml:space="preserve">контролируемым высвобождением, </w:t>
            </w:r>
            <w:r w:rsidRPr="006F1114">
              <w:t>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с модифицированным, высвобождением,  покрытые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C08D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селективные блокаторы кальциевых каналов с прямым действием на сердце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C08DA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фенилалкиламина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верапамил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пролонгированного действия,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C09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средства, действующие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на ренин-ангиотензиновую систему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C09A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ингибиторы АПФ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C09AA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ингибиторы АПФ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каптоприл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лизиноприл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периндоприл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1F627C" w:rsidRPr="006F1114" w:rsidRDefault="001F627C">
            <w:pPr>
              <w:spacing w:line="240" w:lineRule="atLeast"/>
              <w:jc w:val="both"/>
            </w:pPr>
            <w:r w:rsidRPr="006F1114">
              <w:t>таблетки, диспергируемые в полости рта;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эналаприл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C09C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антагонисты ангиотензина II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C09CA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антагонисты ангиотензина II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444D7E" w:rsidP="00444D7E">
            <w:pPr>
              <w:spacing w:line="240" w:lineRule="atLeast"/>
              <w:jc w:val="both"/>
            </w:pPr>
            <w:r w:rsidRPr="006F1114">
              <w:t>л</w:t>
            </w:r>
            <w:r w:rsidR="00253CA2" w:rsidRPr="006F1114">
              <w:t>озартан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C10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гиполипидемические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C10A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гиполипидемические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C10AA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ингибиторы ГМГ-КоА-редуктазы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444D7E">
            <w:pPr>
              <w:spacing w:line="240" w:lineRule="atLeast"/>
              <w:jc w:val="both"/>
            </w:pPr>
            <w:r w:rsidRPr="006F1114">
              <w:t>а</w:t>
            </w:r>
            <w:r w:rsidR="00253CA2" w:rsidRPr="006F1114">
              <w:t>торвастатин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F50A0E" w:rsidRPr="006F1114" w:rsidRDefault="00F50A0E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444D7E">
            <w:pPr>
              <w:spacing w:line="240" w:lineRule="atLeast"/>
              <w:jc w:val="both"/>
            </w:pPr>
            <w:r w:rsidRPr="006F1114">
              <w:t>с</w:t>
            </w:r>
            <w:r w:rsidR="00253CA2" w:rsidRPr="006F1114">
              <w:t>имвастатин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C10AB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фибраты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фенофибрат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A26398" w:rsidRPr="006F1114" w:rsidRDefault="00A26398">
            <w:pPr>
              <w:spacing w:line="240" w:lineRule="atLeast"/>
              <w:jc w:val="both"/>
            </w:pPr>
            <w:r w:rsidRPr="006F1114">
              <w:t>капсулы пролонгированного действия;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дерматологические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lastRenderedPageBreak/>
              <w:t>D01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противогрибковые препараты для лечения заболеваний кожи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D01A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противогрибковые препараты для местного применения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D01A</w:t>
            </w:r>
            <w:r w:rsidRPr="006F1114">
              <w:rPr>
                <w:lang w:val="en-US"/>
              </w:rPr>
              <w:t>E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прочие противогрибковые препараты для местного применения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салициловая кислота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наружного применения [спиртовой]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D06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антибиотики и противомикробные средства, применяемые в дерматологии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D06C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антибиотики в комбинации с противомикробными средствами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диоксометилтетрагидро-пиримидин + сульфадиметоксин + тримекаин + хлорамфеникол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мазь для наружного применения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D07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глюкокортикоиды, применяемые в дерматологии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D07A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глюкокортикоиды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D07AC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глюкокортикоиды с высокой активностью (группа III)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мометазон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крем для наружного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284F3B" w:rsidRPr="006F1114" w:rsidRDefault="00284F3B">
            <w:pPr>
              <w:spacing w:line="240" w:lineRule="atLeast"/>
              <w:jc w:val="both"/>
            </w:pPr>
            <w:r w:rsidRPr="006F1114">
              <w:t>порошок для ингаляций дозированный;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наружного применения;</w:t>
            </w:r>
          </w:p>
          <w:p w:rsidR="00EF6123" w:rsidRPr="006F1114" w:rsidRDefault="00253CA2">
            <w:pPr>
              <w:spacing w:line="240" w:lineRule="atLeast"/>
              <w:jc w:val="both"/>
            </w:pPr>
            <w:r w:rsidRPr="006F1114">
              <w:t>спрей назальный дозированный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D08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антисептики и дезинфицирующие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D08A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антисептики и дезинфицирующие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D08AC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бигуниды и амидины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хлоргексидин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местного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 xml:space="preserve">раствор для местного и наружного применения; 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наружного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наружного применения [спиртовой];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спрей для наружного применения [спиртовой];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суппозитории вагинальные</w:t>
            </w:r>
            <w:r w:rsidR="007A1172" w:rsidRPr="006F1114">
              <w:t>;</w:t>
            </w:r>
          </w:p>
          <w:p w:rsidR="007A1172" w:rsidRPr="006F1114" w:rsidRDefault="007A1172">
            <w:pPr>
              <w:spacing w:line="240" w:lineRule="atLeast"/>
              <w:jc w:val="both"/>
            </w:pPr>
            <w:r w:rsidRPr="006F1114">
              <w:t>таблетки вагинальные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D08AG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препараты йода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повидон-йод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местного и наружного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наружного применения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1A183E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  <w:r w:rsidRPr="006F1114">
              <w:t>D08AX</w:t>
            </w:r>
          </w:p>
        </w:tc>
        <w:tc>
          <w:tcPr>
            <w:tcW w:w="1577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  <w:r w:rsidRPr="006F1114">
              <w:t>другие антисептики и дезинфицирующие средства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  <w:r w:rsidRPr="006F1114">
              <w:t>этанол</w:t>
            </w:r>
          </w:p>
          <w:p w:rsidR="001A183E" w:rsidRPr="006F1114" w:rsidRDefault="001A183E" w:rsidP="00813735">
            <w:pPr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1A183E" w:rsidRPr="006F1114" w:rsidRDefault="001A183E">
            <w:pPr>
              <w:spacing w:line="240" w:lineRule="atLeast"/>
              <w:jc w:val="both"/>
            </w:pPr>
            <w:r w:rsidRPr="006F1114">
              <w:t>концентрат для приготовления раствора для наружного применения;</w:t>
            </w:r>
          </w:p>
          <w:p w:rsidR="001A183E" w:rsidRPr="006F1114" w:rsidRDefault="001A183E">
            <w:pPr>
              <w:spacing w:line="240" w:lineRule="atLeast"/>
              <w:jc w:val="both"/>
            </w:pPr>
            <w:r w:rsidRPr="006F1114">
              <w:t>концентрат для приготовления раствора для наружного применения и приготовления лекарственных форм;</w:t>
            </w:r>
          </w:p>
          <w:p w:rsidR="001A183E" w:rsidRPr="006F1114" w:rsidRDefault="001A183E">
            <w:pPr>
              <w:spacing w:line="240" w:lineRule="atLeast"/>
              <w:jc w:val="both"/>
            </w:pPr>
            <w:r w:rsidRPr="006F1114">
              <w:t>раствор для наружного применения;</w:t>
            </w:r>
          </w:p>
          <w:p w:rsidR="001A183E" w:rsidRPr="006F1114" w:rsidRDefault="001A183E" w:rsidP="001A4BE1">
            <w:pPr>
              <w:spacing w:line="240" w:lineRule="atLeast"/>
              <w:jc w:val="both"/>
            </w:pPr>
            <w:r w:rsidRPr="006F1114">
              <w:t>раствор для наружного применения и приготовления лекарственных форм</w:t>
            </w:r>
          </w:p>
        </w:tc>
      </w:tr>
      <w:tr w:rsidR="001A183E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1A183E" w:rsidRPr="006F1114" w:rsidRDefault="001A183E" w:rsidP="00813735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1A183E" w:rsidRPr="006F1114" w:rsidRDefault="001A183E" w:rsidP="001A4BE1">
            <w:pPr>
              <w:spacing w:line="240" w:lineRule="atLeast"/>
              <w:jc w:val="both"/>
            </w:pPr>
          </w:p>
        </w:tc>
      </w:tr>
      <w:tr w:rsidR="001A183E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1A183E" w:rsidRPr="006F1114" w:rsidRDefault="001A183E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D11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дерматологические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D11A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дерматологические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D11AН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прочие дерматологические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444D7E">
            <w:pPr>
              <w:spacing w:line="240" w:lineRule="atLeast"/>
              <w:jc w:val="both"/>
            </w:pPr>
            <w:r w:rsidRPr="006F1114">
              <w:t>п</w:t>
            </w:r>
            <w:r w:rsidR="00253CA2" w:rsidRPr="006F1114">
              <w:t>имекролимус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крем для наружного применения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мочеполовая система и половые гормоны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lastRenderedPageBreak/>
              <w:t>G01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противомикробные препараты и антисептики, применяемые в гинекологии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G01A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противомикробные препараты и антисептики, кроме комбинированных препаратов с глюкокортикоидами</w:t>
            </w:r>
          </w:p>
          <w:p w:rsidR="00253CA2" w:rsidRPr="006F1114" w:rsidRDefault="00253CA2">
            <w:pPr>
              <w:tabs>
                <w:tab w:val="left" w:pos="4377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G01AА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антибактериальные препараты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натамицин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суппозитории вагинальные</w:t>
            </w:r>
          </w:p>
          <w:p w:rsidR="00253CA2" w:rsidRPr="006F1114" w:rsidRDefault="00253CA2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G01AF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имидазола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клотримазол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гель вагинальный;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суппозитории вагинальные;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 xml:space="preserve">таблетки вагинальные 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G02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препараты, применяемые в гинекологии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G02C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другие препараты, применяемые в гинекологии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G02CA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адреномиметики, токолитические средства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гексопреналин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G02CB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ингибиторы пролактина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бромокриптин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половые гормоны и модуляторы функции половых органов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андрогены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G03BA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3-оксоандрост-4-ена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тестостерон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гель для наружного применения;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раствор для внутримышечного введения</w:t>
            </w:r>
            <w:r w:rsidR="008F0D9A" w:rsidRPr="006F1114">
              <w:t>;</w:t>
            </w:r>
          </w:p>
          <w:p w:rsidR="00253CA2" w:rsidRPr="006F1114" w:rsidRDefault="008F0D9A">
            <w:pPr>
              <w:spacing w:line="240" w:lineRule="atLeast"/>
              <w:jc w:val="both"/>
            </w:pPr>
            <w:r w:rsidRPr="006F1114">
              <w:t>раствор для внутримышечного введения [масляный]</w:t>
            </w:r>
          </w:p>
          <w:p w:rsidR="008F0D9A" w:rsidRPr="006F1114" w:rsidRDefault="008F0D9A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тестостерон (смесь эфиров)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 w:rsidP="008F0D9A">
            <w:pPr>
              <w:spacing w:line="240" w:lineRule="atLeast"/>
              <w:jc w:val="both"/>
            </w:pPr>
            <w:r w:rsidRPr="006F1114">
              <w:t>раствор для внутримышечного введения [масляный]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эстрогены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G03CA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природные и полусинтетические эстрогены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эстрадиол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G03D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гестагены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G03DA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прегн-4-ена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прогестерон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капсулы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G03DB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прегнадиена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дидрогестерон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таблетки, покрытые оболочкой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G03DC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производные эстрена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норэтистерон</w:t>
            </w: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G03G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гонадотропины и другие стимуляторы овуляции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</w:p>
        </w:tc>
      </w:tr>
      <w:tr w:rsidR="00253CA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G03GA</w:t>
            </w:r>
          </w:p>
        </w:tc>
        <w:tc>
          <w:tcPr>
            <w:tcW w:w="1577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гонадотропины</w:t>
            </w:r>
          </w:p>
        </w:tc>
        <w:tc>
          <w:tcPr>
            <w:tcW w:w="1213" w:type="pct"/>
            <w:shd w:val="clear" w:color="auto" w:fill="auto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гонадотропин хорионический</w:t>
            </w:r>
            <w:r w:rsidR="00444D7E" w:rsidRPr="006F1114">
              <w:t xml:space="preserve"> </w:t>
            </w:r>
            <w:r w:rsidR="00BD7255" w:rsidRPr="006F1114">
              <w:t>&lt;*&gt;</w:t>
            </w:r>
          </w:p>
          <w:p w:rsidR="00253CA2" w:rsidRPr="006F1114" w:rsidRDefault="00253CA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253CA2" w:rsidRPr="006F1114" w:rsidRDefault="00253CA2">
            <w:pPr>
              <w:spacing w:line="240" w:lineRule="atLeast"/>
              <w:jc w:val="both"/>
            </w:pPr>
            <w:r w:rsidRPr="006F1114">
              <w:t>лиофилизат для приготовления раствора для внутримышечного введения;</w:t>
            </w:r>
          </w:p>
          <w:p w:rsidR="00253CA2" w:rsidRPr="006F1114" w:rsidRDefault="00253CA2" w:rsidP="00355302">
            <w:pPr>
              <w:spacing w:line="240" w:lineRule="atLeast"/>
              <w:jc w:val="both"/>
            </w:pPr>
            <w:r w:rsidRPr="006F1114">
              <w:t>лиофилизат для приготовления раствора для внутримышечного и подкожного введения</w:t>
            </w:r>
          </w:p>
          <w:p w:rsidR="00355302" w:rsidRPr="006F1114" w:rsidRDefault="00355302" w:rsidP="00355302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t>G03H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антиандрогены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t>G03HA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антиандрогены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 w:rsidP="00DF1229">
            <w:pPr>
              <w:spacing w:line="240" w:lineRule="atLeast"/>
              <w:jc w:val="both"/>
            </w:pPr>
            <w:r w:rsidRPr="006F1114">
              <w:t>ципротерон</w:t>
            </w:r>
          </w:p>
        </w:tc>
        <w:tc>
          <w:tcPr>
            <w:tcW w:w="1724" w:type="pct"/>
          </w:tcPr>
          <w:p w:rsidR="004C7265" w:rsidRPr="006F1114" w:rsidRDefault="004C7265" w:rsidP="004C7265">
            <w:pPr>
              <w:spacing w:line="240" w:lineRule="atLeast"/>
              <w:jc w:val="both"/>
            </w:pPr>
            <w:r w:rsidRPr="006F1114">
              <w:t>раствор для внутримышечного введения масляный;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G04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препараты, применяемые в урологии</w:t>
            </w:r>
          </w:p>
          <w:p w:rsidR="004C7265" w:rsidRPr="006F1114" w:rsidRDefault="004C7265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DF1229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G04B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 w:rsidP="00DF1229">
            <w:pPr>
              <w:spacing w:line="240" w:lineRule="atLeast"/>
              <w:jc w:val="both"/>
            </w:pPr>
            <w:r w:rsidRPr="006F1114">
              <w:t>препараты, применяемые в урологии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G04BD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средства для лечения учащенного мочеиспускания и недержания мочи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444D7E">
            <w:pPr>
              <w:spacing w:line="240" w:lineRule="atLeast"/>
              <w:jc w:val="both"/>
            </w:pPr>
            <w:r w:rsidRPr="006F1114">
              <w:t>с</w:t>
            </w:r>
            <w:r w:rsidR="00DF1229" w:rsidRPr="006F1114">
              <w:t>олифенацин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 w:rsidP="00DF1229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lastRenderedPageBreak/>
              <w:t>G04C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препараты для лечения доброкачественной гиперплазии предстательной железы</w:t>
            </w:r>
          </w:p>
          <w:p w:rsidR="004C7265" w:rsidRPr="006F1114" w:rsidRDefault="004C7265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G04CA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альфа-адреноблокаторы</w:t>
            </w: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алфузозин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пролонгированного действия;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оболочкой;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с контролируемым высвобождением,  покрытые оболочкой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доксазозин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4C7265" w:rsidRPr="006F1114" w:rsidRDefault="004C7265" w:rsidP="00C4468D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</w:t>
            </w:r>
          </w:p>
          <w:p w:rsidR="00C4468D" w:rsidRPr="006F1114" w:rsidRDefault="00C4468D" w:rsidP="00C4468D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тамсулозин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B92D49" w:rsidRPr="006F1114" w:rsidRDefault="00B92D49" w:rsidP="00AE1B30">
            <w:pPr>
              <w:spacing w:line="240" w:lineRule="atLeast"/>
              <w:jc w:val="both"/>
            </w:pPr>
            <w:r w:rsidRPr="006F1114">
              <w:t>капсулы кишечнорасторимые пролонгированного действия;</w:t>
            </w:r>
          </w:p>
          <w:p w:rsidR="004C7265" w:rsidRPr="006F1114" w:rsidRDefault="004C7265" w:rsidP="00AE1B30">
            <w:pPr>
              <w:spacing w:line="240" w:lineRule="atLeast"/>
              <w:jc w:val="both"/>
            </w:pPr>
            <w:r w:rsidRPr="006F1114">
              <w:t>капсулы пролонгированного действия;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капсулы с модифицированным высвобождением;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пролонгированного действия, покрытые пленочной оболочкой;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с контролируемым высвобождением покрытые оболочкой</w:t>
            </w:r>
            <w:r w:rsidR="00B92D49" w:rsidRPr="006F1114">
              <w:t>;</w:t>
            </w:r>
          </w:p>
          <w:p w:rsidR="00B92D49" w:rsidRPr="006F1114" w:rsidRDefault="00B92D49">
            <w:pPr>
              <w:spacing w:line="240" w:lineRule="atLeast"/>
              <w:jc w:val="both"/>
            </w:pPr>
            <w:r w:rsidRPr="006F1114">
              <w:t>таблетки с пролонгированным высвобождением покрытые пленочной оболочкой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G04CB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ингибиторы тестостерон-5-альфа-редуктазы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финастерид</w:t>
            </w: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lastRenderedPageBreak/>
              <w:t>H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гормональные препараты системного действия, кроме половых гормонов и инсулинов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H01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гормоны гипофиза и гипоталамуса и их аналоги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H01A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гормоны передней доли гипофиза и их аналоги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H01AC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соматропин и его агонисты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соматропин</w:t>
            </w: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лиофилизат для приготовления раствора для инъекций;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лиофилизат для приготовления раствора для подкожного введения;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раствор для подкожного введения</w:t>
            </w: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H01B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гормоны задней доли гипофиза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4C726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H01BA</w:t>
            </w:r>
          </w:p>
        </w:tc>
        <w:tc>
          <w:tcPr>
            <w:tcW w:w="1577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вазопрессин и его аналоги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десмопрессин</w:t>
            </w:r>
          </w:p>
        </w:tc>
        <w:tc>
          <w:tcPr>
            <w:tcW w:w="1724" w:type="pct"/>
          </w:tcPr>
          <w:p w:rsidR="004C7265" w:rsidRPr="006F1114" w:rsidRDefault="004C7265">
            <w:pPr>
              <w:spacing w:line="240" w:lineRule="atLeast"/>
              <w:jc w:val="both"/>
            </w:pPr>
            <w:r w:rsidRPr="006F1114">
              <w:t>капли назальные;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спрей назальный дозированный;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4C7265" w:rsidRPr="006F1114" w:rsidRDefault="004C7265">
            <w:pPr>
              <w:spacing w:line="240" w:lineRule="atLeast"/>
              <w:jc w:val="both"/>
            </w:pPr>
            <w:r w:rsidRPr="006F1114">
              <w:t>таблетки подъязычные</w:t>
            </w:r>
          </w:p>
          <w:p w:rsidR="004C7265" w:rsidRPr="006F1114" w:rsidRDefault="004C7265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H01C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гормоны гипоталамуса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lastRenderedPageBreak/>
              <w:t>H01CB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гормоны, замедляющие рост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255863">
            <w:pPr>
              <w:spacing w:line="240" w:lineRule="atLeast"/>
              <w:jc w:val="both"/>
            </w:pPr>
            <w:r w:rsidRPr="006F1114">
              <w:t>о</w:t>
            </w:r>
            <w:r w:rsidR="00DF1229" w:rsidRPr="006F1114">
              <w:t>ктреотид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лиофилизат для приготовления суспензии для внутримышечного введения пролонгированного действия;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микросферы для приготовления суспензии для внутримышечного введения;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микросферы для приготовления суспензии для внутримышечного введения пролонгированного действия;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раствор для внутривенного и подкожного введения;</w:t>
            </w:r>
          </w:p>
          <w:p w:rsidR="00DF1229" w:rsidRPr="006F1114" w:rsidRDefault="001F627C" w:rsidP="001F627C">
            <w:pPr>
              <w:spacing w:line="240" w:lineRule="atLeast"/>
              <w:jc w:val="both"/>
            </w:pPr>
            <w:r w:rsidRPr="006F1114">
              <w:t>раствор для инфузий и подкожного введения</w:t>
            </w:r>
          </w:p>
          <w:p w:rsidR="001F627C" w:rsidRPr="006F1114" w:rsidRDefault="001F627C" w:rsidP="001F627C">
            <w:pPr>
              <w:spacing w:line="240" w:lineRule="atLeast"/>
              <w:jc w:val="both"/>
              <w:rPr>
                <w:color w:val="FF0000"/>
              </w:rPr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H02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кортикостероиды системного действия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H02A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кортикостероиды системного действия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H02AA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минералокортикоиды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флудрокортизон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H02AB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глюкокортикоиды</w:t>
            </w: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бетаметазон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крем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суспензия для инъекций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гидрокортизон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крем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мазь глазная;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раствор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суспензия для внутримышечного и внутрисуставного введения;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эмульсия для наружного применения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дексаметазон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метилпреднизолон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суспензия для инъекций;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преднизолон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мазь для наружного применения;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 для лечения заболеваний щитовидной железы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 щитовидной железы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H03AA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гормоны щитовидной железы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левотироксин натрия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H03B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антитиреоидные препараты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H03BB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серосодержащие производные имидазола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тиамазол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H03C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 йода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H03CA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 йода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калия йодид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C63803" w:rsidRPr="006F1114" w:rsidRDefault="00C63803">
            <w:pPr>
              <w:spacing w:line="240" w:lineRule="atLeast"/>
              <w:jc w:val="both"/>
            </w:pPr>
            <w:r w:rsidRPr="006F1114">
              <w:t>таблетки жевательные;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H05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препараты, регулирующие обмен кальция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lastRenderedPageBreak/>
              <w:t>H05B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антипаратиреоидные средства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DF1229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H05BA</w:t>
            </w:r>
          </w:p>
        </w:tc>
        <w:tc>
          <w:tcPr>
            <w:tcW w:w="1577" w:type="pct"/>
            <w:shd w:val="clear" w:color="auto" w:fill="auto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препараты кальцитонина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DF1229" w:rsidRPr="006F1114" w:rsidRDefault="00255863">
            <w:pPr>
              <w:spacing w:line="240" w:lineRule="atLeast"/>
              <w:jc w:val="both"/>
            </w:pPr>
            <w:r w:rsidRPr="006F1114">
              <w:t>к</w:t>
            </w:r>
            <w:r w:rsidR="00DF1229" w:rsidRPr="006F1114">
              <w:t>альцитонин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раствор для инъекций</w:t>
            </w:r>
            <w:r w:rsidR="00C63803" w:rsidRPr="006F1114">
              <w:t>;</w:t>
            </w:r>
          </w:p>
          <w:p w:rsidR="00DF1229" w:rsidRPr="006F1114" w:rsidRDefault="00DF1229">
            <w:pPr>
              <w:spacing w:line="240" w:lineRule="atLeast"/>
              <w:jc w:val="both"/>
            </w:pPr>
            <w:r w:rsidRPr="006F1114">
              <w:t>спрей назальный дозированный</w:t>
            </w:r>
          </w:p>
          <w:p w:rsidR="00DF1229" w:rsidRPr="006F1114" w:rsidRDefault="00DF1229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H05BX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bookmarkStart w:id="3" w:name="H05BX"/>
            <w:r w:rsidRPr="006F1114">
              <w:rPr>
                <w:color w:val="000000"/>
              </w:rPr>
              <w:t>прочие антипаратиреоидные препараты</w:t>
            </w:r>
            <w:bookmarkEnd w:id="3"/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 w:rsidP="00D23CD8">
            <w:pPr>
              <w:spacing w:line="240" w:lineRule="atLeast"/>
              <w:jc w:val="both"/>
            </w:pPr>
            <w:r w:rsidRPr="006F1114">
              <w:t>ц</w:t>
            </w:r>
            <w:r w:rsidR="00A33AF2" w:rsidRPr="006F1114">
              <w:t>инакалцет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 w:rsidP="00D23CD8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противомикробные препараты системного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антибактериальные препараты системного действия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тетрациклины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тетрациклины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доксициклин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 диспергируемые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амфениколы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амфениколы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хлорамфеникол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оболочкой;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бета-лактамные антибактериальные препараты: пенициллины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  <w:trHeight w:val="2684"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J01CA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пенициллины широкого спектра действия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амоксициллин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гранулы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порошок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 диспергируемые;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ампициллин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порошок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J01CF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пенициллины, устойчивые к бета-лактамазам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оксациллин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J01CR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комбинации пенициллинов, включая комбинации с ингибиторами бета-лактамаз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амоксициллин + клавулановая кислота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приготовления суспензии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диспергируемые;</w:t>
            </w:r>
          </w:p>
          <w:p w:rsidR="00A33AF2" w:rsidRPr="006F1114" w:rsidRDefault="00A33AF2">
            <w:pPr>
              <w:widowControl w:val="0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с модифицированным высвобождением,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бета-лактамные антибактериальные препараты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J01DB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цефалоспорины 1-го поколения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ц</w:t>
            </w:r>
            <w:r w:rsidR="00A33AF2" w:rsidRPr="006F1114">
              <w:t>ефазолин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порошок для приготовления раствора для внутривенного и внутримышечного введения;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порошок для приготовления раствора для внутримышечного введения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цефалексин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гранулы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J01DC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цефалоспорины 2-го поколения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цефуроксим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гранулы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J01E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сульфаниламиды и триметоприм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J01EE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комбинированные препараты сульфаниламидов и триметоприма, включая производные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ко-тримоксазол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таблетки, покрытые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макролиды, линкозамиды и стрептограмины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J01FA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макролиды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азитромицин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капсулы;</w:t>
            </w:r>
          </w:p>
          <w:p w:rsidR="00A33AF2" w:rsidRPr="006F1114" w:rsidRDefault="00A33AF2">
            <w:r w:rsidRPr="006F1114">
              <w:t>порошок для приготовления суспензии для приема внутрь;</w:t>
            </w:r>
          </w:p>
          <w:p w:rsidR="00A33AF2" w:rsidRPr="006F1114" w:rsidRDefault="00A33AF2">
            <w:r w:rsidRPr="006F1114">
              <w:t>порошок для приготовления суспензии для приема внутрь [для детей];</w:t>
            </w:r>
          </w:p>
          <w:p w:rsidR="00A33AF2" w:rsidRPr="006F1114" w:rsidRDefault="00A33AF2">
            <w:r w:rsidRPr="006F1114">
              <w:t>порошок для приготовления суспензии пролонгированного действия для приема внутрь;</w:t>
            </w:r>
          </w:p>
          <w:p w:rsidR="00A33AF2" w:rsidRPr="006F1114" w:rsidRDefault="00A33AF2">
            <w:r w:rsidRPr="006F1114">
              <w:t>таблетки диспергируемые;</w:t>
            </w:r>
          </w:p>
          <w:p w:rsidR="00A33AF2" w:rsidRPr="006F1114" w:rsidRDefault="00A33AF2">
            <w:r w:rsidRPr="006F1114">
              <w:t>таблетки, покрытые оболочкой;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джозамицин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диспергируемые;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 xml:space="preserve">таблетки, </w:t>
            </w:r>
            <w:r w:rsidRPr="006F1114">
              <w:t>покрытые пленочной</w:t>
            </w:r>
            <w:r w:rsidRPr="006F1114">
              <w:rPr>
                <w:color w:val="000000"/>
              </w:rPr>
              <w:t xml:space="preserve"> оболочкой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кларитромицин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гранулы для приготовления суспензии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приготовления суспензии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J01FF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линкозамиды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клиндамицин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</w:t>
            </w:r>
          </w:p>
          <w:p w:rsidR="00A33AF2" w:rsidRPr="006F1114" w:rsidRDefault="00A33AF2" w:rsidP="00A129E7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J01G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аминогликозиды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J01M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 xml:space="preserve">антибактериальные препараты, 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хинолона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J01MA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фторхинолоны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г</w:t>
            </w:r>
            <w:r w:rsidR="00A33AF2" w:rsidRPr="006F1114">
              <w:t>атифлоксацин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л</w:t>
            </w:r>
            <w:r w:rsidR="00A33AF2" w:rsidRPr="006F1114">
              <w:t>евофлоксацин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л</w:t>
            </w:r>
            <w:r w:rsidR="00A33AF2" w:rsidRPr="006F1114">
              <w:t>омефлоксацин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м</w:t>
            </w:r>
            <w:r w:rsidR="00A33AF2" w:rsidRPr="006F1114">
              <w:t>оксифлоксацин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офлоксацин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r w:rsidRPr="006F1114">
              <w:t>капли глазные и ушные;</w:t>
            </w:r>
          </w:p>
          <w:p w:rsidR="00A33AF2" w:rsidRPr="006F1114" w:rsidRDefault="00A33AF2">
            <w:r w:rsidRPr="006F1114">
              <w:t>мазь глазная;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ципрофлоксацин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 и ушные;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ушные;</w:t>
            </w:r>
          </w:p>
          <w:p w:rsidR="00A33AF2" w:rsidRPr="006F1114" w:rsidRDefault="00A33AF2">
            <w:r w:rsidRPr="006F1114">
              <w:t>мазь глазная;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противогрибковые препараты системного действия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J02A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противогрибковые препараты системного действия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J02AA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антибиотики</w:t>
            </w:r>
          </w:p>
        </w:tc>
        <w:tc>
          <w:tcPr>
            <w:tcW w:w="1213" w:type="pct"/>
            <w:shd w:val="clear" w:color="auto" w:fill="auto"/>
          </w:tcPr>
          <w:p w:rsidR="006A7866" w:rsidRPr="006F1114" w:rsidRDefault="006A7866" w:rsidP="006A7866">
            <w:pPr>
              <w:spacing w:line="240" w:lineRule="atLeast"/>
              <w:jc w:val="both"/>
            </w:pPr>
            <w:r w:rsidRPr="006F1114">
              <w:t>нистатин</w:t>
            </w:r>
          </w:p>
          <w:p w:rsidR="00A33AF2" w:rsidRPr="006F1114" w:rsidRDefault="00A33AF2" w:rsidP="006A7866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6A7866" w:rsidRPr="006F1114" w:rsidRDefault="006A7866" w:rsidP="006A7866">
            <w:pPr>
              <w:spacing w:line="240" w:lineRule="atLeast"/>
            </w:pPr>
            <w:r w:rsidRPr="006F1114">
              <w:t xml:space="preserve">таблетки, покрытые оболочкой; </w:t>
            </w:r>
          </w:p>
          <w:p w:rsidR="006A7866" w:rsidRPr="006F1114" w:rsidRDefault="006A7866" w:rsidP="006A7866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 w:rsidP="006A7866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J02AC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триазола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в</w:t>
            </w:r>
            <w:r w:rsidR="00A33AF2" w:rsidRPr="006F1114">
              <w:t>ориконазол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порошок для приготовления суспензии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флуконазол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r w:rsidRPr="006F1114">
              <w:t>порошок для приготовления суспензии для приема внутрь;</w:t>
            </w:r>
          </w:p>
          <w:p w:rsidR="00A33AF2" w:rsidRPr="006F1114" w:rsidRDefault="00A33AF2">
            <w:r w:rsidRPr="006F1114">
              <w:t>таблетки;</w:t>
            </w:r>
          </w:p>
          <w:p w:rsidR="00A33AF2" w:rsidRPr="006F1114" w:rsidRDefault="00A33AF2"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J05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противовирусные препараты системного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J05A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противовирусные препараты прямого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J05AB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нуклеозиды и нуклеотиды, кроме ингибиторов обратной транскриптазы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ацикловир</w:t>
            </w:r>
          </w:p>
        </w:tc>
        <w:tc>
          <w:tcPr>
            <w:tcW w:w="1724" w:type="pct"/>
          </w:tcPr>
          <w:p w:rsidR="00A33AF2" w:rsidRPr="006F1114" w:rsidRDefault="00A33AF2">
            <w:r w:rsidRPr="006F1114">
              <w:t>крем для местного и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крем для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мазь глазная;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мазь для местного и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мазь для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 w:rsidP="00F913A9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 w:rsidP="00F913A9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в</w:t>
            </w:r>
            <w:r w:rsidR="00A33AF2" w:rsidRPr="006F1114">
              <w:t>алганцикловир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 xml:space="preserve">ганцикловир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лиофилизат для приготовления раствора для инфузий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J05AH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нейроаминидазы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осельтамивир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порошок для приготовления суспензии для приема внутрь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t>J05AX</w:t>
            </w:r>
          </w:p>
        </w:tc>
        <w:tc>
          <w:tcPr>
            <w:tcW w:w="1577" w:type="pct"/>
            <w:vMerge w:val="restar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прочие противовирусные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ind w:left="12"/>
              <w:jc w:val="both"/>
              <w:rPr>
                <w:lang w:val="en-US"/>
              </w:rPr>
            </w:pPr>
            <w:r w:rsidRPr="006F1114">
              <w:t>имидазолилэтанамид пентандиовой кислоты</w:t>
            </w:r>
          </w:p>
          <w:p w:rsidR="00A33AF2" w:rsidRPr="006F1114" w:rsidRDefault="00A33AF2">
            <w:pPr>
              <w:spacing w:line="240" w:lineRule="atLeast"/>
              <w:ind w:left="12"/>
              <w:jc w:val="both"/>
              <w:rPr>
                <w:color w:val="FF0000"/>
                <w:lang w:val="en-US"/>
              </w:rPr>
            </w:pPr>
          </w:p>
        </w:tc>
        <w:tc>
          <w:tcPr>
            <w:tcW w:w="1724" w:type="pct"/>
          </w:tcPr>
          <w:p w:rsidR="00A33AF2" w:rsidRPr="006F1114" w:rsidRDefault="00A33AF2" w:rsidP="008151FE">
            <w:pPr>
              <w:spacing w:line="240" w:lineRule="atLeast"/>
              <w:ind w:left="12"/>
              <w:jc w:val="both"/>
            </w:pPr>
            <w:r w:rsidRPr="006F1114">
              <w:t>капсулы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vMerge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ind w:left="12"/>
              <w:jc w:val="both"/>
            </w:pPr>
            <w:r w:rsidRPr="006F1114">
              <w:t>кагоцел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таблетки</w:t>
            </w:r>
          </w:p>
          <w:p w:rsidR="00A33AF2" w:rsidRPr="006F1114" w:rsidRDefault="00A33AF2">
            <w:pPr>
              <w:spacing w:line="240" w:lineRule="atLeast"/>
              <w:ind w:left="12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  <w:lang w:val="en-US"/>
              </w:rPr>
              <w:t>умифеновир</w:t>
            </w:r>
          </w:p>
          <w:p w:rsidR="00A33AF2" w:rsidRPr="006F1114" w:rsidRDefault="00A33AF2">
            <w:pPr>
              <w:spacing w:line="240" w:lineRule="atLeast"/>
              <w:ind w:left="12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J06B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иммуноглобулины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J06BA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иммуноглобулины, нормальные человеческие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иммуноглобулин человека нормальный</w:t>
            </w:r>
            <w:r w:rsidR="00255863"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D22944" w:rsidRPr="006F1114" w:rsidRDefault="00D22944" w:rsidP="00D22944">
            <w:pPr>
              <w:spacing w:line="240" w:lineRule="atLeast"/>
              <w:jc w:val="both"/>
            </w:pPr>
            <w:r w:rsidRPr="006F1114">
              <w:t>лиофилизат для приготовления раствора для инфузий;</w:t>
            </w:r>
          </w:p>
          <w:p w:rsidR="00D22944" w:rsidRPr="006F1114" w:rsidRDefault="00D22944" w:rsidP="00D22944">
            <w:pPr>
              <w:spacing w:line="240" w:lineRule="atLeast"/>
              <w:jc w:val="both"/>
            </w:pPr>
            <w:r w:rsidRPr="006F1114">
              <w:t>лиофилизат для приготовления раствора для внутривенного введения;</w:t>
            </w:r>
          </w:p>
          <w:p w:rsidR="00D22944" w:rsidRPr="006F1114" w:rsidRDefault="00D22944" w:rsidP="00D22944">
            <w:pPr>
              <w:spacing w:line="240" w:lineRule="atLeast"/>
              <w:jc w:val="both"/>
            </w:pPr>
            <w:r w:rsidRPr="006F1114">
              <w:t>раствор для внутривенного введения;</w:t>
            </w:r>
          </w:p>
          <w:p w:rsidR="00A33AF2" w:rsidRPr="006F1114" w:rsidRDefault="00D22944" w:rsidP="00D22944">
            <w:pPr>
              <w:spacing w:line="240" w:lineRule="atLeast"/>
              <w:jc w:val="both"/>
            </w:pPr>
            <w:r w:rsidRPr="006F1114">
              <w:t>раствор для инфузий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противоопухолевые препараты и иммуномодуляторы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противоопухолевые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алкилирующие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C34A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  <w:r w:rsidRPr="006F1114">
              <w:t>L01AA</w:t>
            </w:r>
          </w:p>
        </w:tc>
        <w:tc>
          <w:tcPr>
            <w:tcW w:w="1577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  <w:r w:rsidRPr="006F1114">
              <w:t>аналоги азотистого иприта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  <w:r w:rsidRPr="006F1114">
              <w:t>мелфалан</w:t>
            </w:r>
          </w:p>
          <w:p w:rsidR="00C34A85" w:rsidRPr="006F1114" w:rsidRDefault="00C34A85" w:rsidP="00177CA5">
            <w:pPr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C34A85" w:rsidRPr="006F1114" w:rsidRDefault="00C34A85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C34A85" w:rsidRPr="006F1114" w:rsidRDefault="00C34A85" w:rsidP="00076B3E">
            <w:pPr>
              <w:spacing w:line="240" w:lineRule="atLeast"/>
            </w:pPr>
          </w:p>
        </w:tc>
      </w:tr>
      <w:tr w:rsidR="00C34A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C34A85" w:rsidRPr="006F1114" w:rsidRDefault="00C34A85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C34A85" w:rsidRPr="006F1114" w:rsidRDefault="00C34A85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хлорамбуцил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циклофосфамид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сахарной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алкилсульфонаты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бусульфан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C34A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  <w:r w:rsidRPr="006F1114">
              <w:t>L01AD</w:t>
            </w:r>
          </w:p>
        </w:tc>
        <w:tc>
          <w:tcPr>
            <w:tcW w:w="1577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  <w:r w:rsidRPr="006F1114">
              <w:t>производные нитрозомочевины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C34A85" w:rsidRPr="006F1114" w:rsidRDefault="00C34A85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ломустин</w:t>
            </w:r>
          </w:p>
          <w:p w:rsidR="00C34A85" w:rsidRPr="006F1114" w:rsidRDefault="00C34A85" w:rsidP="00451BC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C34A85" w:rsidRPr="006F1114" w:rsidRDefault="00C34A85">
            <w:pPr>
              <w:spacing w:line="240" w:lineRule="atLeast"/>
            </w:pPr>
            <w:r w:rsidRPr="006F1114">
              <w:t>капсулы</w:t>
            </w:r>
          </w:p>
          <w:p w:rsidR="00C34A85" w:rsidRPr="006F1114" w:rsidRDefault="00C34A85" w:rsidP="00BA1371">
            <w:pPr>
              <w:spacing w:line="240" w:lineRule="atLeast"/>
            </w:pPr>
          </w:p>
        </w:tc>
      </w:tr>
      <w:tr w:rsidR="00C34A85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34A85" w:rsidRPr="006F1114" w:rsidRDefault="00C34A85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C34A85" w:rsidRPr="006F1114" w:rsidRDefault="00C34A85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C34A85" w:rsidRPr="006F1114" w:rsidRDefault="00C34A85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C34A85" w:rsidRPr="006F1114" w:rsidRDefault="00C34A85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алкилирующие средства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д</w:t>
            </w:r>
            <w:r w:rsidR="00A33AF2" w:rsidRPr="006F1114">
              <w:t>акарбазин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лиофилизат для приготовления раствора для внутривенного введения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</w:t>
            </w:r>
            <w:r w:rsidR="00A33AF2" w:rsidRPr="006F1114">
              <w:t>емозоломид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L01B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антиметаболиты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аналоги фолиевой кислоты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метотрексат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255863">
            <w:pPr>
              <w:spacing w:line="240" w:lineRule="atLeast"/>
              <w:jc w:val="both"/>
            </w:pPr>
            <w:r w:rsidRPr="006F1114">
              <w:t>р</w:t>
            </w:r>
            <w:r w:rsidR="00A33AF2" w:rsidRPr="006F1114">
              <w:t>алтитрексид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лиофилизат для приготовления раствора для инфузий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L01BB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аналоги пурина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меркаптопурин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  <w:r w:rsidRPr="006F1114">
              <w:t>L01BC</w:t>
            </w: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  <w:r w:rsidRPr="006F1114">
              <w:t>аналоги пиримидина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D84D43" w:rsidRPr="006F1114" w:rsidRDefault="00255863">
            <w:pPr>
              <w:spacing w:line="240" w:lineRule="atLeast"/>
              <w:jc w:val="both"/>
            </w:pPr>
            <w:r w:rsidRPr="006F1114">
              <w:t>к</w:t>
            </w:r>
            <w:r w:rsidR="00D84D43" w:rsidRPr="006F1114">
              <w:t>апецитабин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D84D43" w:rsidRPr="006F1114" w:rsidRDefault="00D84D43" w:rsidP="001C0915">
            <w:pPr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D84D43" w:rsidRPr="006F1114" w:rsidRDefault="00D84D43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D84D43" w:rsidRPr="006F1114" w:rsidRDefault="00D84D43" w:rsidP="004308B4">
            <w:pPr>
              <w:spacing w:line="240" w:lineRule="atLeast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D84D43" w:rsidRPr="006F1114" w:rsidRDefault="00D84D43" w:rsidP="001C0915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D84D43" w:rsidRPr="006F1114" w:rsidRDefault="00D84D43" w:rsidP="004308B4">
            <w:pPr>
              <w:spacing w:line="240" w:lineRule="atLeast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D84D43" w:rsidRPr="006F1114" w:rsidRDefault="00D84D43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алкалоиды растительного происхождения и другие природные вещества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  <w:r w:rsidRPr="006F1114">
              <w:t>L01CA</w:t>
            </w: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  <w:r w:rsidRPr="006F1114">
              <w:t>алкалоиды барвинка и их аналоги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D84D43" w:rsidRPr="006F1114" w:rsidRDefault="00255863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в</w:t>
            </w:r>
            <w:r w:rsidR="00D84D43" w:rsidRPr="006F1114">
              <w:t>инорелбин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D84D43" w:rsidRPr="006F1114" w:rsidRDefault="00D84D43" w:rsidP="00AA7801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D84D43" w:rsidRPr="006F1114" w:rsidRDefault="00D84D43">
            <w:pPr>
              <w:spacing w:line="240" w:lineRule="atLeast"/>
            </w:pPr>
            <w:r w:rsidRPr="006F1114">
              <w:t>капсулы;</w:t>
            </w:r>
          </w:p>
          <w:p w:rsidR="00D84D43" w:rsidRPr="006F1114" w:rsidRDefault="00D84D43">
            <w:pPr>
              <w:spacing w:line="240" w:lineRule="atLeast"/>
            </w:pPr>
            <w:r w:rsidRPr="006F1114">
              <w:t>концентрат для приготовления раствора для инфузий</w:t>
            </w:r>
          </w:p>
          <w:p w:rsidR="00D84D43" w:rsidRPr="006F1114" w:rsidRDefault="00D84D43" w:rsidP="00EA6C7E">
            <w:pPr>
              <w:spacing w:line="240" w:lineRule="atLeast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D84D43" w:rsidRPr="006F1114" w:rsidRDefault="00D84D43" w:rsidP="00AA7801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D84D43" w:rsidRPr="006F1114" w:rsidRDefault="00D84D43" w:rsidP="00EA6C7E">
            <w:pPr>
              <w:spacing w:line="240" w:lineRule="atLeast"/>
            </w:pPr>
          </w:p>
        </w:tc>
      </w:tr>
      <w:tr w:rsidR="00D84D43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D84D43" w:rsidRPr="006F1114" w:rsidRDefault="00D84D43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D84D43" w:rsidRPr="006F1114" w:rsidRDefault="00D84D4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D84D43" w:rsidRPr="006F1114" w:rsidRDefault="00D84D4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D84D43" w:rsidRPr="006F1114" w:rsidRDefault="00D84D43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L01CB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подофиллотоксина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этопозид</w:t>
            </w:r>
          </w:p>
        </w:tc>
        <w:tc>
          <w:tcPr>
            <w:tcW w:w="1724" w:type="pct"/>
          </w:tcPr>
          <w:p w:rsidR="00A33AF2" w:rsidRPr="006F1114" w:rsidRDefault="00D84D43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</w:t>
            </w:r>
          </w:p>
          <w:p w:rsidR="00A33AF2" w:rsidRPr="006F1114" w:rsidRDefault="00A33AF2" w:rsidP="00D84D43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L01CD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таксаны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513027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д</w:t>
            </w:r>
            <w:r w:rsidR="00A33AF2" w:rsidRPr="006F1114">
              <w:t>оцетаксел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концентрат для приготовления раствора для инфузий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513027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</w:t>
            </w:r>
            <w:r w:rsidR="00A33AF2" w:rsidRPr="006F1114">
              <w:t>аклитаксел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концентрат для приготовления раствора для инфузий;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лиофилизат для приготовления суспензии для инфузий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противоопухолевые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L01XC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моноклональные антитела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бевацизумаб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концентрат для приготовления раствора для инфузий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ритуксимаб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концентрат для приготовления раствора для инфузий;</w:t>
            </w:r>
          </w:p>
          <w:p w:rsidR="00A33AF2" w:rsidRPr="006F1114" w:rsidRDefault="00A33AF2" w:rsidP="00AF6ACB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513027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</w:t>
            </w:r>
            <w:r w:rsidR="00A33AF2" w:rsidRPr="006F1114">
              <w:t>растузумаб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концентрата для приготовления раствора для инфузий;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раствора для инфузий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L01XE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протеинкиназы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spacing w:line="240" w:lineRule="atLeast"/>
              <w:jc w:val="both"/>
            </w:pPr>
            <w:r w:rsidRPr="006F1114">
              <w:t>г</w:t>
            </w:r>
            <w:r w:rsidR="00A33AF2" w:rsidRPr="006F1114">
              <w:t>ефитиниб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spacing w:line="240" w:lineRule="atLeast"/>
              <w:jc w:val="both"/>
            </w:pPr>
            <w:r w:rsidRPr="006F1114">
              <w:t>и</w:t>
            </w:r>
            <w:r w:rsidR="00A33AF2" w:rsidRPr="006F1114">
              <w:t>матиниб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spacing w:line="240" w:lineRule="atLeast"/>
              <w:jc w:val="both"/>
            </w:pPr>
            <w:r w:rsidRPr="006F1114">
              <w:t>э</w:t>
            </w:r>
            <w:r w:rsidR="00A33AF2" w:rsidRPr="006F1114">
              <w:t>рлотиниб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E867C6">
            <w:pPr>
              <w:spacing w:line="240" w:lineRule="atLeast"/>
              <w:jc w:val="both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L01XX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прочие противоопухолевые препараты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spacing w:line="240" w:lineRule="atLeast"/>
              <w:jc w:val="both"/>
            </w:pPr>
            <w:r w:rsidRPr="006F1114">
              <w:t>а</w:t>
            </w:r>
            <w:r w:rsidR="00A33AF2" w:rsidRPr="006F1114">
              <w:t>спарагиназа</w:t>
            </w:r>
            <w:r w:rsidRPr="006F1114">
              <w:t xml:space="preserve"> </w:t>
            </w:r>
            <w:r w:rsidR="00BD7255" w:rsidRPr="006F1114">
              <w:t>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лиофилизат для приготовления раствора для внутривенного и внутримышечного введения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г</w:t>
            </w:r>
            <w:r w:rsidR="00A33AF2" w:rsidRPr="006F1114">
              <w:t>идроксикарбамид</w:t>
            </w:r>
            <w:r w:rsidRPr="006F1114">
              <w:t xml:space="preserve">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третиноин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противоопухолевые гормональные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гормоны и родственные соединения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гестагены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медроксипрогестерон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суспензия для внутримышечного введения;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L02AE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аналоги гонадотропин-рилизинг гормона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5E4129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rPr>
                <w:color w:val="000000"/>
              </w:rPr>
              <w:t>г</w:t>
            </w:r>
            <w:r w:rsidR="00A33AF2" w:rsidRPr="006F1114">
              <w:rPr>
                <w:color w:val="000000"/>
              </w:rPr>
              <w:t>озерелин</w:t>
            </w:r>
            <w:r w:rsidRPr="006F1114">
              <w:rPr>
                <w:color w:val="000000"/>
              </w:rPr>
              <w:t xml:space="preserve"> </w:t>
            </w:r>
            <w:r w:rsidR="00BD7255" w:rsidRPr="006F1114">
              <w:rPr>
                <w:color w:val="000000"/>
              </w:rPr>
              <w:t>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капсула для подкожного введения пролонгированного действия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трипторелин </w:t>
            </w:r>
            <w:r w:rsidR="00BD7255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подкожного введения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антагонисты гормонов и родственные соединения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антиэстрогены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тамоксифен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L02BB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антиандрогены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BD7255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б</w:t>
            </w:r>
            <w:r w:rsidR="00A33AF2" w:rsidRPr="006F1114">
              <w:t>икалутамид</w:t>
            </w:r>
            <w:r w:rsidRPr="006F1114">
              <w:t xml:space="preserve"> 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флутамид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L02BG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ферментов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анастрозол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L03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иммуностимуляторы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L03A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иммуностимуляторы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  <w:trHeight w:val="9332"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L03AB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интерфероны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интерферон альфа</w:t>
            </w:r>
            <w:r w:rsidR="00BD7255" w:rsidRPr="006F1114">
              <w:t xml:space="preserve"> 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внутримышечного и подкожного введения;</w:t>
            </w:r>
          </w:p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инъекций;</w:t>
            </w:r>
          </w:p>
          <w:p w:rsidR="005C7303" w:rsidRPr="006F1114" w:rsidRDefault="00A33AF2" w:rsidP="005C7303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инъекций и местного применения;</w:t>
            </w:r>
            <w:r w:rsidR="00026860" w:rsidRPr="006F1114">
              <w:rPr>
                <w:color w:val="000000"/>
              </w:rPr>
              <w:t xml:space="preserve"> </w:t>
            </w:r>
            <w:r w:rsidR="005C7303" w:rsidRPr="006F1114">
              <w:rPr>
                <w:color w:val="000000"/>
              </w:rPr>
              <w:t>раствор для внутримышечного, субконъюнктивального введения и закапывания в глаз;</w:t>
            </w:r>
          </w:p>
          <w:p w:rsidR="005C7303" w:rsidRPr="006F1114" w:rsidRDefault="005C7303" w:rsidP="005C7303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инъекций;</w:t>
            </w:r>
          </w:p>
          <w:p w:rsidR="005C7303" w:rsidRPr="006F1114" w:rsidRDefault="005C7303" w:rsidP="005C7303">
            <w:r w:rsidRPr="006F1114">
              <w:t>раствор для внутривенного и подкожного введения;</w:t>
            </w:r>
          </w:p>
          <w:p w:rsidR="00A33AF2" w:rsidRPr="006F1114" w:rsidRDefault="005C7303" w:rsidP="005C7303">
            <w:r w:rsidRPr="006F1114">
              <w:rPr>
                <w:color w:val="000000"/>
              </w:rPr>
              <w:t>раствор для подкожного введения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пэгинтерферон альфа</w:t>
            </w:r>
            <w:r w:rsidR="00BD7255" w:rsidRPr="006F1114">
              <w:t xml:space="preserve"> 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подкожного введения;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подкожного введения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L04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иммунодепрессанты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L04A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иммунодепрессанты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L04AB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фактора некроза опухоли альфа (ФНО-альфа)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BD7255">
            <w:pPr>
              <w:spacing w:line="240" w:lineRule="atLeast"/>
              <w:jc w:val="both"/>
            </w:pPr>
            <w:r w:rsidRPr="006F1114">
              <w:t>а</w:t>
            </w:r>
            <w:r w:rsidR="00A33AF2" w:rsidRPr="006F1114">
              <w:t>далимумаб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 w:rsidP="00017430">
            <w:pPr>
              <w:spacing w:line="240" w:lineRule="atLeast"/>
            </w:pPr>
            <w:r w:rsidRPr="006F1114">
              <w:t>раствор для подкожного введения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BD7255" w:rsidP="007540B3">
            <w:pPr>
              <w:spacing w:line="240" w:lineRule="atLeast"/>
              <w:jc w:val="both"/>
            </w:pPr>
            <w:r w:rsidRPr="006F1114">
              <w:t>и</w:t>
            </w:r>
            <w:r w:rsidR="00A33AF2" w:rsidRPr="006F1114">
              <w:t>нфликсимаб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 w:rsidP="007540B3">
            <w:pPr>
              <w:spacing w:line="240" w:lineRule="atLeast"/>
            </w:pPr>
            <w:r w:rsidRPr="006F1114">
              <w:t>лиофилизат для приготовления раствора для инфузий</w:t>
            </w:r>
          </w:p>
          <w:p w:rsidR="00A33AF2" w:rsidRPr="006F1114" w:rsidRDefault="00A33AF2" w:rsidP="007540B3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L04AX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иммунодепрессанты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азатиоприн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костно-мышечная система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противовоспалительные и противоревматические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нестероидные противовоспалительные и противоревматические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уксусной кислоты и родственные соединения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диклофенак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глазные;</w:t>
            </w:r>
          </w:p>
          <w:p w:rsidR="00A33AF2" w:rsidRPr="006F1114" w:rsidRDefault="00A33AF2">
            <w:r w:rsidRPr="006F1114">
              <w:t>капсулы;</w:t>
            </w:r>
          </w:p>
          <w:p w:rsidR="00A33AF2" w:rsidRPr="006F1114" w:rsidRDefault="00A33AF2">
            <w:r w:rsidRPr="006F1114">
              <w:t>капсулы кишечнорастворимые;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с модифицированным высвобождением;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внутримышечного введения;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кишечнорастворимой оболочкой;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кишечнорастворимой пленочной оболочкой;</w:t>
            </w:r>
          </w:p>
          <w:p w:rsidR="00A33AF2" w:rsidRPr="006F1114" w:rsidRDefault="00A33AF2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кишечнорастворимой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 xml:space="preserve">таблетки пролонгированного действия, покрытые </w:t>
            </w:r>
            <w:r w:rsidRPr="006F1114">
              <w:rPr>
                <w:color w:val="000000"/>
              </w:rPr>
              <w:lastRenderedPageBreak/>
              <w:t>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пленочной оболочкой;</w:t>
            </w:r>
          </w:p>
          <w:p w:rsidR="00A33AF2" w:rsidRPr="006F1114" w:rsidRDefault="00A33AF2" w:rsidP="006851DA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с модифицированным высвобождением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кеторолак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оксикамы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лорноксикам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 w:rsidP="00152388">
            <w:pPr>
              <w:spacing w:line="240" w:lineRule="atLeast"/>
            </w:pPr>
          </w:p>
        </w:tc>
      </w:tr>
      <w:tr w:rsidR="00A33AF2" w:rsidRPr="006F1114" w:rsidTr="006F1114"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M01AE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пропионовой кислоты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ибупрофен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гель для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гранулы для приготовления раствора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крем для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мазь для наружного применения;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внутривенного введения;</w:t>
            </w:r>
          </w:p>
          <w:p w:rsidR="00A33AF2" w:rsidRPr="006F1114" w:rsidRDefault="00A33AF2">
            <w:r w:rsidRPr="006F1114">
              <w:t>суппозитории ректальные;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t>суппозитории ректальные [для детей];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 w:rsidP="006A0E7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оболочкой</w:t>
            </w:r>
          </w:p>
          <w:p w:rsidR="00A33AF2" w:rsidRPr="006F1114" w:rsidRDefault="00A33AF2" w:rsidP="006A0E73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кетопрофен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с модифицированным высвобождением;</w:t>
            </w:r>
          </w:p>
          <w:p w:rsidR="00221A92" w:rsidRPr="006F1114" w:rsidRDefault="00221A92" w:rsidP="00221A92">
            <w:r w:rsidRPr="006F1114">
              <w:t>суппозитории ректальные;</w:t>
            </w:r>
          </w:p>
          <w:p w:rsidR="00221A92" w:rsidRPr="006F1114" w:rsidRDefault="00221A92" w:rsidP="00221A92">
            <w:pPr>
              <w:rPr>
                <w:color w:val="000000"/>
              </w:rPr>
            </w:pPr>
            <w:r w:rsidRPr="006F1114">
              <w:t>суппозитории ректальные [для детей];</w:t>
            </w:r>
          </w:p>
          <w:p w:rsidR="00221A92" w:rsidRPr="006F1114" w:rsidRDefault="00221A92" w:rsidP="00221A9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221A92" w:rsidRPr="006F1114" w:rsidRDefault="00221A92" w:rsidP="00221A9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221A92" w:rsidRPr="006F1114" w:rsidRDefault="00221A92" w:rsidP="00221A9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действия;</w:t>
            </w:r>
          </w:p>
          <w:p w:rsidR="00221A92" w:rsidRPr="006F1114" w:rsidRDefault="00221A9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с модифицированным высвобождением</w:t>
            </w:r>
          </w:p>
          <w:p w:rsidR="00A33AF2" w:rsidRPr="006F1114" w:rsidRDefault="00A33AF2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221A92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базисные противоревматические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M01CC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пеницилламин и подобные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пеницилламин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M03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миорелаксанты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M03A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миорелаксанты периферического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M03AX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миорелаксанты периферического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ботулинический токсин типа А-гемагглютинин комплекс</w:t>
            </w:r>
            <w:r w:rsidR="00BD7255" w:rsidRPr="006F1114">
              <w:t xml:space="preserve"> 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внутримышечного введения;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инъекций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M03B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миорелаксанты центрального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M03BX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миорелаксанты центрального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баклофен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таблетки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7540B3">
            <w:pPr>
              <w:spacing w:line="240" w:lineRule="atLeast"/>
              <w:jc w:val="both"/>
            </w:pPr>
            <w:r w:rsidRPr="006F1114">
              <w:t>тизанидин</w:t>
            </w:r>
          </w:p>
        </w:tc>
        <w:tc>
          <w:tcPr>
            <w:tcW w:w="1724" w:type="pct"/>
          </w:tcPr>
          <w:p w:rsidR="00A33AF2" w:rsidRPr="006F1114" w:rsidRDefault="00A33AF2" w:rsidP="007540B3">
            <w:pPr>
              <w:spacing w:line="240" w:lineRule="atLeast"/>
            </w:pPr>
            <w:r w:rsidRPr="006F1114">
              <w:rPr>
                <w:color w:val="000000"/>
              </w:rPr>
              <w:t>капсулы с модифицированным высвобождением;</w:t>
            </w:r>
          </w:p>
          <w:p w:rsidR="00A33AF2" w:rsidRPr="006F1114" w:rsidRDefault="00A33AF2" w:rsidP="007540B3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M04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противоподагрические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M04A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противоподагрические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M04AA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образования мочевой кислоты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аллопуринол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таблетки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M05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заболеваний костей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M05B</w:t>
            </w:r>
          </w:p>
        </w:tc>
        <w:tc>
          <w:tcPr>
            <w:tcW w:w="1577" w:type="pct"/>
            <w:shd w:val="clear" w:color="auto" w:fill="auto"/>
          </w:tcPr>
          <w:p w:rsidR="002F4CE3" w:rsidRPr="006F1114" w:rsidRDefault="00A33AF2">
            <w:pPr>
              <w:spacing w:line="240" w:lineRule="atLeast"/>
              <w:jc w:val="both"/>
            </w:pPr>
            <w:r w:rsidRPr="006F1114">
              <w:t>препараты, влияющие на структуру и минерализацию костей</w:t>
            </w:r>
          </w:p>
          <w:p w:rsidR="005C7303" w:rsidRPr="006F1114" w:rsidRDefault="005C7303">
            <w:pPr>
              <w:spacing w:line="240" w:lineRule="atLeast"/>
              <w:jc w:val="both"/>
            </w:pP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B953D4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B953D4" w:rsidRPr="006F1114" w:rsidRDefault="00B953D4">
            <w:pPr>
              <w:spacing w:line="240" w:lineRule="atLeast"/>
              <w:jc w:val="both"/>
            </w:pPr>
            <w:r w:rsidRPr="006F1114">
              <w:t>M05BA</w:t>
            </w:r>
          </w:p>
        </w:tc>
        <w:tc>
          <w:tcPr>
            <w:tcW w:w="1577" w:type="pct"/>
            <w:shd w:val="clear" w:color="auto" w:fill="auto"/>
          </w:tcPr>
          <w:p w:rsidR="00B953D4" w:rsidRPr="006F1114" w:rsidRDefault="00B953D4">
            <w:pPr>
              <w:spacing w:line="240" w:lineRule="atLeast"/>
              <w:jc w:val="both"/>
            </w:pPr>
            <w:r w:rsidRPr="006F1114">
              <w:t>бифосфонаты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B953D4" w:rsidRPr="006F1114" w:rsidRDefault="00B953D4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золедроновая кислота</w:t>
            </w:r>
            <w:r w:rsidR="00CF7E38" w:rsidRPr="006F1114">
              <w:t xml:space="preserve"> &lt;*&gt;</w:t>
            </w:r>
          </w:p>
          <w:p w:rsidR="00B953D4" w:rsidRPr="006F1114" w:rsidRDefault="00B953D4" w:rsidP="00C524A5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B953D4" w:rsidRPr="006F1114" w:rsidRDefault="00B953D4">
            <w:pPr>
              <w:rPr>
                <w:color w:val="000000"/>
              </w:rPr>
            </w:pPr>
            <w:r w:rsidRPr="006F1114">
              <w:rPr>
                <w:color w:val="000000"/>
              </w:rPr>
              <w:t>концентрат для приготовления раствора для инфузий;</w:t>
            </w:r>
          </w:p>
          <w:p w:rsidR="00B953D4" w:rsidRPr="006F1114" w:rsidRDefault="00B953D4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внутривенного введения;</w:t>
            </w:r>
          </w:p>
          <w:p w:rsidR="00B953D4" w:rsidRPr="006F1114" w:rsidRDefault="00B953D4">
            <w:pPr>
              <w:rPr>
                <w:color w:val="000000"/>
              </w:rPr>
            </w:pPr>
            <w:r w:rsidRPr="006F1114">
              <w:rPr>
                <w:color w:val="000000"/>
              </w:rPr>
              <w:t>лиофилизат для приготовления раствора для инфузий;</w:t>
            </w:r>
          </w:p>
          <w:p w:rsidR="00B953D4" w:rsidRPr="006F1114" w:rsidRDefault="00B953D4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инфузий</w:t>
            </w:r>
          </w:p>
          <w:p w:rsidR="00B953D4" w:rsidRPr="006F1114" w:rsidRDefault="00B953D4" w:rsidP="00993DCB">
            <w:pPr>
              <w:spacing w:line="240" w:lineRule="atLeast"/>
            </w:pPr>
          </w:p>
        </w:tc>
      </w:tr>
      <w:tr w:rsidR="00B953D4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B953D4" w:rsidRPr="006F1114" w:rsidRDefault="00B953D4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B953D4" w:rsidRPr="006F1114" w:rsidRDefault="00B953D4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B953D4" w:rsidRPr="006F1114" w:rsidRDefault="00B953D4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B953D4" w:rsidRPr="006F1114" w:rsidRDefault="00B953D4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нервная система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анестетики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общей анестезии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N01AH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опиоидные анальгетики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тримеперидин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раствор для инъекций;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анальгетики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N02A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опиоиды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N02AA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алкалоиды опия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морфин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 пролонгированного действия;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раствор для инъекций;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раствор для подкожного введения;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 пролонгированного действия,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N02AB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фенилпиперидина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фентанил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 подъязычные;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трансдермальная терапевтическая система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N02AX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анальгетики со смешанным механизмом действия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пропионилфенил-этоксиэтилпиперидин</w:t>
            </w:r>
          </w:p>
          <w:p w:rsidR="00A33AF2" w:rsidRPr="006F1114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таблетки защечные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трамадол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r w:rsidRPr="006F1114">
              <w:t>капли для приема внутрь;</w:t>
            </w:r>
          </w:p>
          <w:p w:rsidR="00A33AF2" w:rsidRPr="006F1114" w:rsidRDefault="00A33AF2">
            <w:r w:rsidRPr="006F1114"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инъекций;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суппозитории ректальные;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 w:rsidP="00A26398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N02B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анальгетики и антипиретики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N02BA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салициловая кислота и ее производные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ацетилсалициловая кислота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кишечнорастворимой оболочкой;</w:t>
            </w:r>
          </w:p>
          <w:p w:rsidR="00A33AF2" w:rsidRPr="006F1114" w:rsidRDefault="00A33AF2" w:rsidP="008D52E9">
            <w:r w:rsidRPr="006F1114"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N02BE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анилиды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парацетамол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гранулы для приготовления суспензии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сироп;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сироп [для детей];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суппозитории ректальные;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суппозитории ректальные [для детей];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приема внутрь [для детей];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</w:t>
            </w:r>
            <w:r w:rsidR="008D52E9" w:rsidRPr="006F1114">
              <w:rPr>
                <w:color w:val="000000"/>
              </w:rPr>
              <w:t>и,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противоэпилептические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противоэпилептические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барбитураты и их производные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бензобарбитал 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keepNext/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</w:pPr>
            <w:r w:rsidRPr="006F1114">
              <w:t>фенобарбитал</w:t>
            </w:r>
          </w:p>
          <w:p w:rsidR="00A33AF2" w:rsidRPr="006F1114" w:rsidRDefault="00A33AF2">
            <w:pPr>
              <w:keepNext/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keepNext/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keepNext/>
              <w:spacing w:line="240" w:lineRule="atLeast"/>
              <w:rPr>
                <w:lang w:val="en-US"/>
              </w:rPr>
            </w:pPr>
            <w:r w:rsidRPr="006F1114">
              <w:t>таблетки [для детей]</w:t>
            </w:r>
          </w:p>
          <w:p w:rsidR="00A33AF2" w:rsidRPr="006F1114" w:rsidRDefault="00A33AF2">
            <w:pPr>
              <w:keepNext/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гидантоина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фенитоин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сукцинимида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этосуксимид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N03AЕ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бензодиазепина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клоназепам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карбоксамида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карбамазепин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сироп;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оболочкой;</w:t>
            </w:r>
          </w:p>
          <w:p w:rsidR="00A33AF2" w:rsidRPr="006F1114" w:rsidRDefault="00A33AF2">
            <w:r w:rsidRPr="006F1114">
              <w:t>таблетки пролонгированного действия,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окскарбазепин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суспензия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N03AG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жирных кислот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вальпроевая кислота</w:t>
            </w:r>
          </w:p>
        </w:tc>
        <w:tc>
          <w:tcPr>
            <w:tcW w:w="1724" w:type="pct"/>
          </w:tcPr>
          <w:p w:rsidR="00A33AF2" w:rsidRPr="006F1114" w:rsidRDefault="00A33AF2">
            <w:r w:rsidRPr="006F1114">
              <w:t>гранулы пролонгированного действия;</w:t>
            </w:r>
          </w:p>
          <w:p w:rsidR="00A33AF2" w:rsidRPr="006F1114" w:rsidRDefault="00A33AF2">
            <w:r w:rsidRPr="006F1114">
              <w:t>капли для приема внутрь;</w:t>
            </w:r>
          </w:p>
          <w:p w:rsidR="00A33AF2" w:rsidRPr="006F1114" w:rsidRDefault="00A33AF2">
            <w:r w:rsidRPr="006F1114">
              <w:t>капсулы кишечнорастворимые;</w:t>
            </w:r>
          </w:p>
          <w:p w:rsidR="00A33AF2" w:rsidRPr="006F1114" w:rsidRDefault="00A33AF2">
            <w:r w:rsidRPr="006F1114">
              <w:t>раствор для приема внутрь;</w:t>
            </w:r>
          </w:p>
          <w:p w:rsidR="00A33AF2" w:rsidRPr="006F1114" w:rsidRDefault="00A33AF2">
            <w:r w:rsidRPr="006F1114">
              <w:t>сироп;</w:t>
            </w:r>
          </w:p>
          <w:p w:rsidR="00A33AF2" w:rsidRPr="006F1114" w:rsidRDefault="00A33AF2">
            <w:r w:rsidRPr="006F1114">
              <w:t>сироп [для детей];</w:t>
            </w:r>
          </w:p>
          <w:p w:rsidR="00A33AF2" w:rsidRPr="006F1114" w:rsidRDefault="00A33AF2">
            <w:r w:rsidRPr="006F1114">
              <w:t>таблетки;</w:t>
            </w:r>
          </w:p>
          <w:p w:rsidR="00A33AF2" w:rsidRPr="006F1114" w:rsidRDefault="00A33AF2">
            <w:r w:rsidRPr="006F1114">
              <w:t>таблетки, покрытые кишечнорастворимой оболочкой;</w:t>
            </w:r>
          </w:p>
          <w:p w:rsidR="00A33AF2" w:rsidRPr="006F1114" w:rsidRDefault="00A33AF2">
            <w:r w:rsidRPr="006F1114">
              <w:t>таблетки пролонгированного действия, покрытые оболочкой;</w:t>
            </w:r>
          </w:p>
          <w:p w:rsidR="00A33AF2" w:rsidRPr="006F1114" w:rsidRDefault="00A33AF2">
            <w:r w:rsidRPr="006F1114">
              <w:t>таблетки пролонгированного действия, покрытые пленочной оболочкой;</w:t>
            </w:r>
          </w:p>
          <w:p w:rsidR="00A33AF2" w:rsidRPr="006F1114" w:rsidRDefault="00A33AF2" w:rsidP="00355302">
            <w:r w:rsidRPr="006F1114">
              <w:t>таблетки с пролонгированным высвобождением, покрытые пленочной оболочкой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N03AX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противоэпилептические препараты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топирамат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противопаркинсонические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антихолинергические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третичные амины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бипериден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тригексифенидил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дофаминергические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допа и ее производные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леводопа + бенсеразид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 xml:space="preserve">капсулы; 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капсулы с модифицированным высвобождением;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 диспергируемые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леводопа + карбидопа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N04BB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адамантана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амантадин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 xml:space="preserve">таблетки, покрытые оболочкой; 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br w:type="page"/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N04BC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агонисты дофаминовых рецепторов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919CD" w:rsidP="00007408">
            <w:pPr>
              <w:spacing w:line="240" w:lineRule="atLeast"/>
              <w:jc w:val="both"/>
            </w:pPr>
            <w:r w:rsidRPr="006F1114">
              <w:t>пирибедил</w:t>
            </w:r>
          </w:p>
        </w:tc>
        <w:tc>
          <w:tcPr>
            <w:tcW w:w="1724" w:type="pct"/>
          </w:tcPr>
          <w:p w:rsidR="00A919CD" w:rsidRPr="006F1114" w:rsidRDefault="00A919CD" w:rsidP="00A919CD">
            <w:pPr>
              <w:spacing w:line="240" w:lineRule="atLeast"/>
            </w:pPr>
            <w:r w:rsidRPr="006F1114">
              <w:t>таблетки с контролируемым высвобождением, покрытые оболочкой</w:t>
            </w:r>
          </w:p>
          <w:p w:rsidR="00007408" w:rsidRPr="006F1114" w:rsidRDefault="00007408" w:rsidP="00AF6ACB">
            <w:pPr>
              <w:spacing w:line="240" w:lineRule="atLeast"/>
            </w:pPr>
          </w:p>
        </w:tc>
      </w:tr>
      <w:tr w:rsidR="00A919CD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919CD" w:rsidRPr="006F1114" w:rsidRDefault="00A919CD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919CD" w:rsidRPr="006F1114" w:rsidRDefault="00A919CD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919CD" w:rsidRPr="006F1114" w:rsidRDefault="00A919CD" w:rsidP="00007408">
            <w:pPr>
              <w:spacing w:line="240" w:lineRule="atLeast"/>
              <w:jc w:val="both"/>
            </w:pPr>
            <w:r w:rsidRPr="006F1114">
              <w:t>прамипексол &lt;*&gt;</w:t>
            </w:r>
          </w:p>
        </w:tc>
        <w:tc>
          <w:tcPr>
            <w:tcW w:w="1724" w:type="pct"/>
          </w:tcPr>
          <w:p w:rsidR="00A919CD" w:rsidRPr="006F1114" w:rsidRDefault="00A919CD" w:rsidP="00A919CD">
            <w:pPr>
              <w:spacing w:line="240" w:lineRule="atLeast"/>
            </w:pPr>
            <w:r w:rsidRPr="006F1114">
              <w:t>таблетки;</w:t>
            </w:r>
          </w:p>
          <w:p w:rsidR="00A919CD" w:rsidRPr="006F1114" w:rsidRDefault="00A919CD" w:rsidP="00A919CD">
            <w:pPr>
              <w:spacing w:line="240" w:lineRule="atLeast"/>
            </w:pPr>
            <w:r w:rsidRPr="006F1114">
              <w:t>таблетки пролонгированного действия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психотропные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антипсихотические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алифатические производные фенотиазина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левомепромазин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хлорпромазин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r w:rsidRPr="006F1114">
              <w:t>драже;</w:t>
            </w:r>
          </w:p>
          <w:p w:rsidR="00A33AF2" w:rsidRPr="006F1114" w:rsidRDefault="00A33AF2" w:rsidP="007A117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пиперазиновые производные фенотиазина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перфеназин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трифлуоперазин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ф</w:t>
            </w:r>
            <w:r w:rsidR="00A33AF2" w:rsidRPr="006F1114">
              <w:t>луфеназин</w:t>
            </w:r>
            <w:r w:rsidRPr="006F1114">
              <w:t xml:space="preserve"> 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r w:rsidRPr="006F1114">
              <w:t>раствор для  внутримышечного введения [масляный]</w:t>
            </w:r>
          </w:p>
          <w:p w:rsidR="00A33AF2" w:rsidRPr="006F1114" w:rsidRDefault="00A33AF2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пиперидиновые производные фенотиазина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перициазин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раствор для приема внутрь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тиоридазин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бутирофенона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галоперидол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раствор для внутримышечного введения [масляный];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тиоксантена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spacing w:line="240" w:lineRule="atLeast"/>
              <w:jc w:val="both"/>
            </w:pPr>
            <w:r w:rsidRPr="006F1114">
              <w:t>з</w:t>
            </w:r>
            <w:r w:rsidR="00A33AF2" w:rsidRPr="006F1114">
              <w:t>уклопентиксол</w:t>
            </w:r>
            <w:r w:rsidRPr="006F1114">
              <w:t xml:space="preserve"> &lt;*&gt;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раствор для внутримышечного введения [масляный];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флупентиксол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раствор для внутримышечного введения [масляный];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</w:t>
            </w:r>
          </w:p>
          <w:p w:rsidR="00A33AF2" w:rsidRPr="006F1114" w:rsidRDefault="00A33AF2" w:rsidP="007A1172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N05AH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диазепины, оксазепины и тиазепины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кветиапин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оболочкой;</w:t>
            </w:r>
          </w:p>
          <w:p w:rsidR="00A33AF2" w:rsidRPr="006F1114" w:rsidRDefault="00A33AF2" w:rsidP="00D13348">
            <w:pPr>
              <w:spacing w:line="240" w:lineRule="atLeast"/>
            </w:pPr>
            <w:r w:rsidRPr="006F1114">
              <w:t>таблетки пролонгированного действия, покрытые пленочной оболочкой</w:t>
            </w:r>
          </w:p>
          <w:p w:rsidR="00A33AF2" w:rsidRPr="006F1114" w:rsidRDefault="00A33AF2" w:rsidP="00D13348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оланзапин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диспергируемые;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для рассасывания;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N05AL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бензамиды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сульпирид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раствор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антипсихотические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spacing w:line="240" w:lineRule="atLeast"/>
              <w:jc w:val="both"/>
            </w:pPr>
            <w:r w:rsidRPr="006F1114">
              <w:t>п</w:t>
            </w:r>
            <w:r w:rsidR="00A33AF2" w:rsidRPr="006F1114">
              <w:t>алиперидон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суспензия для внутримышечного введения пролонгированного действия;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 пролонгированного действия,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 w:rsidP="007540B3">
            <w:pPr>
              <w:spacing w:line="240" w:lineRule="atLeast"/>
              <w:jc w:val="both"/>
            </w:pPr>
            <w:r w:rsidRPr="006F1114">
              <w:t>р</w:t>
            </w:r>
            <w:r w:rsidR="00A33AF2" w:rsidRPr="006F1114">
              <w:t>исперидон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 w:rsidP="007540B3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33AF2" w:rsidRPr="006F1114" w:rsidRDefault="00A33AF2" w:rsidP="007540B3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приема внутрь;</w:t>
            </w:r>
          </w:p>
          <w:p w:rsidR="00A33AF2" w:rsidRPr="006F1114" w:rsidRDefault="00A33AF2" w:rsidP="007540B3">
            <w:r w:rsidRPr="006F1114">
              <w:t>таблетки;</w:t>
            </w:r>
          </w:p>
          <w:p w:rsidR="00A33AF2" w:rsidRPr="006F1114" w:rsidRDefault="00A33AF2" w:rsidP="007540B3">
            <w:r w:rsidRPr="006F1114">
              <w:t>таблетки, диспергируемые в полости рта;</w:t>
            </w:r>
          </w:p>
          <w:p w:rsidR="00A33AF2" w:rsidRPr="006F1114" w:rsidRDefault="00A33AF2" w:rsidP="007540B3">
            <w:r w:rsidRPr="006F1114">
              <w:t>таблетки для рассасывания;</w:t>
            </w:r>
          </w:p>
          <w:p w:rsidR="00A33AF2" w:rsidRPr="006F1114" w:rsidRDefault="00A33AF2" w:rsidP="007540B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 w:rsidP="007540B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 w:rsidP="007540B3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анксиолитики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бензодиазепина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бромдигидрохлорфенил-бензодиазепин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диазепам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лоразепам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оксазепам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N05BB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дифенилметана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гидроксизин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снотворные и седативные средства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C82926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82926" w:rsidRPr="006F1114" w:rsidRDefault="00C82926">
            <w:pPr>
              <w:spacing w:line="240" w:lineRule="atLeast"/>
              <w:jc w:val="both"/>
            </w:pPr>
            <w:r w:rsidRPr="006F1114">
              <w:t>N05CD</w:t>
            </w:r>
          </w:p>
        </w:tc>
        <w:tc>
          <w:tcPr>
            <w:tcW w:w="1577" w:type="pct"/>
            <w:shd w:val="clear" w:color="auto" w:fill="auto"/>
          </w:tcPr>
          <w:p w:rsidR="00C82926" w:rsidRPr="006F1114" w:rsidRDefault="00C82926">
            <w:pPr>
              <w:spacing w:line="240" w:lineRule="atLeast"/>
              <w:jc w:val="both"/>
            </w:pPr>
            <w:r w:rsidRPr="006F1114">
              <w:t>производные бензодиазепина</w:t>
            </w:r>
          </w:p>
        </w:tc>
        <w:tc>
          <w:tcPr>
            <w:tcW w:w="1213" w:type="pct"/>
            <w:vMerge w:val="restart"/>
            <w:shd w:val="clear" w:color="auto" w:fill="auto"/>
          </w:tcPr>
          <w:p w:rsidR="00C82926" w:rsidRPr="006F1114" w:rsidRDefault="00C82926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нитразепам </w:t>
            </w:r>
          </w:p>
          <w:p w:rsidR="00C82926" w:rsidRPr="006F1114" w:rsidRDefault="00C82926" w:rsidP="008F3D9E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 w:val="restart"/>
          </w:tcPr>
          <w:p w:rsidR="00C82926" w:rsidRPr="006F1114" w:rsidRDefault="00C82926">
            <w:pPr>
              <w:spacing w:line="240" w:lineRule="atLeast"/>
            </w:pPr>
            <w:r w:rsidRPr="006F1114">
              <w:t>таблетки</w:t>
            </w:r>
          </w:p>
          <w:p w:rsidR="00C82926" w:rsidRPr="006F1114" w:rsidRDefault="00C82926" w:rsidP="00D948FB">
            <w:pPr>
              <w:spacing w:line="240" w:lineRule="exact"/>
            </w:pPr>
          </w:p>
        </w:tc>
      </w:tr>
      <w:tr w:rsidR="00C82926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C82926" w:rsidRPr="006F1114" w:rsidRDefault="00C82926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C82926" w:rsidRPr="006F1114" w:rsidRDefault="00C82926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vMerge/>
            <w:shd w:val="clear" w:color="auto" w:fill="auto"/>
          </w:tcPr>
          <w:p w:rsidR="00C82926" w:rsidRPr="006F1114" w:rsidRDefault="00C82926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  <w:vMerge/>
          </w:tcPr>
          <w:p w:rsidR="00C82926" w:rsidRPr="006F1114" w:rsidRDefault="00C82926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N05CF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бензодиазепиноподобные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зопиклон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 xml:space="preserve">таблетки, покрытые оболочкой; 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психоаналептики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антидепрессанты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неселективные ингибиторы обратного захвата моноаминов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амитриптилин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пролонгированного действия;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имипрамин 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драже;</w:t>
            </w:r>
          </w:p>
          <w:p w:rsidR="00A33AF2" w:rsidRPr="006F1114" w:rsidRDefault="00A33AF2" w:rsidP="00430E41"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кломипрамин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 xml:space="preserve">таблетки пролонгированного действия, покрытые </w:t>
            </w:r>
            <w:r w:rsidRPr="006F1114">
              <w:t>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  <w:trHeight w:val="451"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селективные ингибиторы обратного захвата серотонина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пароксетин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сертралин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флуоксетин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антидепрессанты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а</w:t>
            </w:r>
            <w:r w:rsidR="00A33AF2" w:rsidRPr="006F1114">
              <w:t>гомелатин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 w:rsidP="0011384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7540B3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пипофезин </w:t>
            </w:r>
          </w:p>
        </w:tc>
        <w:tc>
          <w:tcPr>
            <w:tcW w:w="1724" w:type="pct"/>
          </w:tcPr>
          <w:p w:rsidR="00A33AF2" w:rsidRPr="006F1114" w:rsidRDefault="00A33AF2" w:rsidP="007540B3">
            <w:pPr>
              <w:spacing w:line="240" w:lineRule="atLeast"/>
            </w:pPr>
            <w:r w:rsidRPr="006F1114">
              <w:t>таблетки;</w:t>
            </w:r>
          </w:p>
          <w:p w:rsidR="00A33AF2" w:rsidRPr="006F1114" w:rsidRDefault="00A33AF2" w:rsidP="007540B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с модифицированным высвобождением</w:t>
            </w:r>
          </w:p>
          <w:p w:rsidR="00A33AF2" w:rsidRPr="006F1114" w:rsidRDefault="00A33AF2" w:rsidP="007540B3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N06BX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психостимуляторы и ноотропные препараты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F453CC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винпоцетин</w:t>
            </w:r>
          </w:p>
        </w:tc>
        <w:tc>
          <w:tcPr>
            <w:tcW w:w="1724" w:type="pct"/>
          </w:tcPr>
          <w:p w:rsidR="00A33AF2" w:rsidRPr="006F1114" w:rsidRDefault="00A33AF2" w:rsidP="00F453CC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 w:rsidP="00F453CC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</w:t>
            </w:r>
          </w:p>
          <w:p w:rsidR="00A33AF2" w:rsidRPr="006F1114" w:rsidRDefault="00A33AF2" w:rsidP="00F453CC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пирацетам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</w:rPr>
            </w:pPr>
            <w:r w:rsidRPr="006F1114">
              <w:t>N-карбамоилметил-4-фенил-2-пирролидон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ц</w:t>
            </w:r>
            <w:r w:rsidR="00A33AF2" w:rsidRPr="006F1114">
              <w:t>еребролизин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раствор для инъекций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N06D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деменции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 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N06DA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антихолинэстеразные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галантамин</w:t>
            </w:r>
          </w:p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8815DB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пролонгированного действия;</w:t>
            </w:r>
          </w:p>
          <w:p w:rsidR="00A33AF2" w:rsidRPr="006F1114" w:rsidRDefault="00A33AF2" w:rsidP="008815DB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 w:rsidP="008815DB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 w:rsidP="008815DB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8815DB">
            <w:pPr>
              <w:spacing w:line="240" w:lineRule="atLeast"/>
              <w:jc w:val="both"/>
            </w:pPr>
            <w:r w:rsidRPr="006F1114">
              <w:t>ривастигмин</w:t>
            </w:r>
          </w:p>
        </w:tc>
        <w:tc>
          <w:tcPr>
            <w:tcW w:w="1724" w:type="pct"/>
          </w:tcPr>
          <w:p w:rsidR="00A33AF2" w:rsidRPr="006F1114" w:rsidRDefault="00A33AF2" w:rsidP="008815DB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57147" w:rsidP="008815DB">
            <w:pPr>
              <w:spacing w:line="240" w:lineRule="atLeast"/>
            </w:pPr>
            <w:r w:rsidRPr="006F1114">
              <w:t>т</w:t>
            </w:r>
            <w:r w:rsidR="00A33AF2" w:rsidRPr="006F1114">
              <w:t>рансдермальная терапевтическая система;</w:t>
            </w:r>
          </w:p>
          <w:p w:rsidR="00A33AF2" w:rsidRPr="006F1114" w:rsidRDefault="00A33AF2" w:rsidP="008815DB">
            <w:pPr>
              <w:spacing w:line="240" w:lineRule="atLeast"/>
            </w:pPr>
            <w:r w:rsidRPr="006F1114">
              <w:t>раствор для приема внутрь</w:t>
            </w:r>
          </w:p>
          <w:p w:rsidR="00A33AF2" w:rsidRPr="006F1114" w:rsidRDefault="00A33AF2" w:rsidP="000F3B4D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препараты для лечения заболеваний нервной системы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препараты, влияющие на парасимпатическую нервную систему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антихолинэстеразные средства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неостигмина метилсульфат</w:t>
            </w:r>
          </w:p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8815DB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</w:t>
            </w:r>
          </w:p>
          <w:p w:rsidR="00A33AF2" w:rsidRPr="006F1114" w:rsidRDefault="00A33AF2" w:rsidP="008815DB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пиридостигмина бромид</w:t>
            </w:r>
          </w:p>
          <w:p w:rsidR="00A33AF2" w:rsidRPr="006F1114" w:rsidRDefault="00A33AF2" w:rsidP="008815DB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8815DB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 w:rsidP="008815DB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 w:rsidP="004064A3">
            <w:pPr>
              <w:spacing w:line="240" w:lineRule="atLeast"/>
              <w:jc w:val="both"/>
            </w:pPr>
            <w:r w:rsidRPr="006F1114">
              <w:t>N07AХ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bookmarkStart w:id="4" w:name="N07AX"/>
            <w:r w:rsidRPr="006F1114">
              <w:rPr>
                <w:color w:val="000000"/>
              </w:rPr>
              <w:t>прочие парасимпатомиметики</w:t>
            </w:r>
            <w:bookmarkEnd w:id="4"/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4064A3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холина альфосцерат</w:t>
            </w:r>
            <w:r w:rsidR="00007408" w:rsidRPr="006F1114">
              <w:t xml:space="preserve"> &lt;*&gt;</w:t>
            </w:r>
          </w:p>
          <w:p w:rsidR="00A33AF2" w:rsidRPr="006F1114" w:rsidRDefault="00A33AF2" w:rsidP="004064A3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4064A3">
            <w:r w:rsidRPr="006F1114">
              <w:rPr>
                <w:color w:val="000000"/>
              </w:rPr>
              <w:t>капсулы</w:t>
            </w:r>
            <w:r w:rsidRPr="006F1114">
              <w:t>;</w:t>
            </w:r>
          </w:p>
          <w:p w:rsidR="00A33AF2" w:rsidRPr="006F1114" w:rsidRDefault="00A33AF2" w:rsidP="004064A3">
            <w:r w:rsidRPr="006F1114">
              <w:t>раствор для приема внутрь</w:t>
            </w:r>
          </w:p>
          <w:p w:rsidR="00A33AF2" w:rsidRPr="006F1114" w:rsidRDefault="00A33AF2" w:rsidP="004064A3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устранения головокружения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N07CA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устранения головокружения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бетагистин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капсулы;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препараты для лечения заболеваний нервной системы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N07XX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прочие препараты для лечения заболеваний нервной системы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инозин + никотинамид +</w:t>
            </w:r>
          </w:p>
          <w:p w:rsidR="00A33AF2" w:rsidRPr="006F1114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рибофлавин</w:t>
            </w:r>
            <w:r w:rsidR="00A57147" w:rsidRPr="006F1114">
              <w:rPr>
                <w:color w:val="000000"/>
              </w:rPr>
              <w:t xml:space="preserve"> </w:t>
            </w:r>
            <w:r w:rsidRPr="006F1114">
              <w:rPr>
                <w:color w:val="000000"/>
              </w:rPr>
              <w:t>+ янтарная кислота</w:t>
            </w:r>
          </w:p>
          <w:p w:rsidR="00A33AF2" w:rsidRPr="006F1114" w:rsidRDefault="00A33AF2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A33AF2" w:rsidRPr="006F1114" w:rsidRDefault="00A33AF2" w:rsidP="00430E41">
            <w:r w:rsidRPr="006F1114">
              <w:t>таблетки, покрытые кишечнорастворимой оболочкой</w:t>
            </w:r>
          </w:p>
          <w:p w:rsidR="00A33AF2" w:rsidRPr="006F1114" w:rsidRDefault="00A33AF2" w:rsidP="004064A3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 w:rsidP="004064A3">
            <w:pPr>
              <w:spacing w:line="240" w:lineRule="atLeast"/>
              <w:jc w:val="both"/>
            </w:pPr>
            <w:r w:rsidRPr="006F1114">
              <w:t>этилметилгидроксипиридина сукцинат</w:t>
            </w:r>
          </w:p>
          <w:p w:rsidR="00A33AF2" w:rsidRPr="006F1114" w:rsidRDefault="00A33AF2" w:rsidP="004064A3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 w:rsidP="004064A3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 w:rsidP="004064A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 w:rsidP="004064A3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 w:rsidP="004064A3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P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противопаразитарные препараты,</w:t>
            </w:r>
          </w:p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инсектициды и репелленты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противопротозойные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амебиаза и других протозойных инфекций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P01AB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нитроимидазола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метронидазол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Р02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8" w:history="1">
              <w:r w:rsidR="00A33AF2" w:rsidRPr="006F1114">
                <w:t>противогельминтные</w:t>
              </w:r>
            </w:hyperlink>
            <w:r w:rsidR="00A33AF2" w:rsidRPr="006F1114">
              <w:t xml:space="preserve"> препараты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P02B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9" w:history="1">
              <w:r w:rsidR="00A33AF2" w:rsidRPr="006F1114">
                <w:t>препараты</w:t>
              </w:r>
            </w:hyperlink>
            <w:r w:rsidR="00A33AF2" w:rsidRPr="006F1114">
              <w:t xml:space="preserve"> для лечения трематодоза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P02C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10" w:history="1">
              <w:r w:rsidR="00A33AF2" w:rsidRPr="006F1114">
                <w:t>препараты</w:t>
              </w:r>
            </w:hyperlink>
            <w:r w:rsidR="00A33AF2" w:rsidRPr="006F1114">
              <w:t xml:space="preserve"> для лечения нематодоза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P02CA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11" w:history="1">
              <w:r w:rsidR="00A33AF2" w:rsidRPr="006F1114">
                <w:t>производные</w:t>
              </w:r>
            </w:hyperlink>
            <w:r w:rsidR="00A33AF2" w:rsidRPr="006F1114">
              <w:t xml:space="preserve"> бензимидазола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мебендазол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дыхательная система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R01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назальные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R01A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деконгестанты и другие препараты для местного применения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R01AA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адреномиметики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ксилометазолин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гель назальный;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назальные;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назальные [для детей];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 дозированный [для детей]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lang w:val="en-US"/>
              </w:rPr>
              <w:lastRenderedPageBreak/>
              <w:t>R0</w:t>
            </w:r>
            <w:r w:rsidRPr="006F1114">
              <w:t>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заболеваний горла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R02A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заболеваний горла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R02AА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антисептические препараты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йод + калия йодид + глицерол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раствор для местного применения;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спрей для местного применения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обструктивных заболеваний дыхательных путей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адренергические средства для ингаляционного введения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селективные бета 2-адреномиметики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сальбутамол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для ингаляций;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 пролонгированного действия, покрытые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 xml:space="preserve">формотерол 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с порошком для ингаляций;</w:t>
            </w:r>
          </w:p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порошок для ингаляций дозированный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R03AK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rPr>
                <w:color w:val="000000"/>
              </w:rPr>
              <w:t>симпатомиметики в комбинации с другими препаратами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будесонид + формотерол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r w:rsidRPr="006F1114">
              <w:t>капсул с порошком для ингаляций набор;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ингаляций дозированный</w:t>
            </w:r>
          </w:p>
          <w:p w:rsidR="00A33AF2" w:rsidRPr="006F1114" w:rsidRDefault="00A33AF2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ипратропия бромид + фенотерол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</w:t>
            </w:r>
          </w:p>
          <w:p w:rsidR="00A33AF2" w:rsidRPr="006F1114" w:rsidRDefault="00A33AF2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салметерол + флутиказон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ингаляций дозированный</w:t>
            </w:r>
          </w:p>
          <w:p w:rsidR="00A33AF2" w:rsidRPr="006F1114" w:rsidRDefault="00A33AF2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средства для лечения обструктивных заболеваний дыхательных путей для ингаляционного введения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R03BA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глюкокортикоиды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беклометазон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дозированный, активируемый вдохом;</w:t>
            </w:r>
          </w:p>
          <w:p w:rsidR="00A33AF2" w:rsidRPr="006F1114" w:rsidRDefault="00A33AF2">
            <w:r w:rsidRPr="006F1114">
              <w:t>аэрозоль назальный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ингаляций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  <w:tab w:val="left" w:pos="1740"/>
              </w:tabs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будесонид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назальные;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суспензия для ингаляций дозированная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R03BB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антихолинергические средства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ипратропия бромид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тиотропия бромид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 с порошком для ингаляций;</w:t>
            </w:r>
          </w:p>
          <w:p w:rsidR="00A33AF2" w:rsidRPr="006F1114" w:rsidRDefault="00A33AF2" w:rsidP="0011384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</w:t>
            </w:r>
          </w:p>
          <w:p w:rsidR="00A33AF2" w:rsidRPr="006F1114" w:rsidRDefault="00A33AF2">
            <w:pPr>
              <w:rPr>
                <w:color w:val="00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R03BC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 xml:space="preserve">противоаллергические средства, </w:t>
            </w:r>
            <w:r w:rsidRPr="006F1114">
              <w:br/>
              <w:t>кроме глюкокортикоидов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кромоглициевая кислота</w:t>
            </w:r>
            <w:r w:rsidR="00007408" w:rsidRPr="006F1114">
              <w:t xml:space="preserve">  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аэрозоль для ингаляций дозированный;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ингаляций;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спрей назальный дозированный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R03DA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ксантины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аминофиллин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R03DC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блокаторы лейкотриеновых рецепторов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007408">
            <w:pPr>
              <w:spacing w:line="240" w:lineRule="atLeast"/>
              <w:jc w:val="both"/>
            </w:pPr>
            <w:r w:rsidRPr="006F1114">
              <w:t>з</w:t>
            </w:r>
            <w:r w:rsidR="00A33AF2" w:rsidRPr="006F1114">
              <w:t>афирлукаст</w:t>
            </w:r>
            <w:r w:rsidRPr="006F1114">
              <w:t xml:space="preserve"> &lt;*&gt;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оболочкой</w:t>
            </w:r>
            <w:r w:rsidR="006C671F" w:rsidRPr="006F1114">
              <w:t>;</w:t>
            </w:r>
          </w:p>
          <w:p w:rsidR="006C671F" w:rsidRPr="006F1114" w:rsidRDefault="006C671F" w:rsidP="006C671F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6C671F" w:rsidRPr="006F1114" w:rsidRDefault="006C671F">
            <w:pPr>
              <w:spacing w:line="240" w:lineRule="atLeast"/>
            </w:pP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R03DX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фенспирид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сироп;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 w:rsidP="00A26398">
            <w:pPr>
              <w:spacing w:line="240" w:lineRule="atLeast"/>
            </w:pPr>
            <w:r w:rsidRPr="006F1114">
              <w:t>таблетки пролонгированного действия,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R05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противокашлевые препараты и средства для лечения простудных заболеваний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R05C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отхаркивающие препараты, кроме комбинаций с противокашлевыми средствами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R05CB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муколитические препараты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амброксол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r w:rsidRPr="006F1114">
              <w:t>капсулы пролонгированного действия;</w:t>
            </w:r>
          </w:p>
          <w:p w:rsidR="00A33AF2" w:rsidRPr="006F1114" w:rsidRDefault="00A33AF2">
            <w:r w:rsidRPr="006F1114">
              <w:t>пастилки;</w:t>
            </w:r>
          </w:p>
          <w:p w:rsidR="00A33AF2" w:rsidRPr="006F1114" w:rsidRDefault="00A33AF2">
            <w:r w:rsidRPr="006F1114">
              <w:t>раствор для приема внутрь;</w:t>
            </w:r>
          </w:p>
          <w:p w:rsidR="00A33AF2" w:rsidRPr="006F1114" w:rsidRDefault="00A33AF2">
            <w:r w:rsidRPr="006F1114">
              <w:t>раствор для приема внутрь и ингаляций;</w:t>
            </w:r>
          </w:p>
          <w:p w:rsidR="00A33AF2" w:rsidRPr="006F1114" w:rsidRDefault="00A33AF2">
            <w:r w:rsidRPr="006F1114">
              <w:t>сироп;</w:t>
            </w:r>
          </w:p>
          <w:p w:rsidR="00A33AF2" w:rsidRPr="006F1114" w:rsidRDefault="00A33AF2">
            <w:r w:rsidRPr="006F1114">
              <w:t>таблетки;</w:t>
            </w:r>
          </w:p>
          <w:p w:rsidR="00A33AF2" w:rsidRPr="006F1114" w:rsidRDefault="00A33AF2">
            <w:r w:rsidRPr="006F1114">
              <w:t>таблетки диспергируемые;</w:t>
            </w:r>
          </w:p>
          <w:p w:rsidR="00A33AF2" w:rsidRPr="006F1114" w:rsidRDefault="00C8722C">
            <w:r w:rsidRPr="006F1114">
              <w:t>таблетки для рассасывания</w:t>
            </w:r>
            <w:r w:rsidR="00C013DF" w:rsidRPr="006F1114">
              <w:t>;</w:t>
            </w:r>
          </w:p>
          <w:p w:rsidR="00C013DF" w:rsidRPr="006F1114" w:rsidRDefault="00C013DF">
            <w:pPr>
              <w:rPr>
                <w:color w:val="000000" w:themeColor="text1"/>
              </w:rPr>
            </w:pPr>
            <w:r w:rsidRPr="006F1114">
              <w:rPr>
                <w:color w:val="000000" w:themeColor="text1"/>
              </w:rPr>
              <w:t>таблетки шипучие</w:t>
            </w:r>
          </w:p>
          <w:p w:rsidR="00A33AF2" w:rsidRPr="006F1114" w:rsidRDefault="00A33AF2">
            <w:pPr>
              <w:rPr>
                <w:color w:val="FF0000"/>
              </w:rPr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ацетилцистеин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гранулы для приготовления сиропа;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гранулы для приготовления раствора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порошок для приготовления раствора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инъекций и ингаляций;</w:t>
            </w:r>
          </w:p>
          <w:p w:rsidR="00A33AF2" w:rsidRPr="006F1114" w:rsidRDefault="00A33AF2">
            <w:r w:rsidRPr="006F1114">
              <w:t>раствор для приема внутрь;</w:t>
            </w:r>
          </w:p>
          <w:p w:rsidR="00A33AF2" w:rsidRPr="006F1114" w:rsidRDefault="00A33AF2">
            <w:r w:rsidRPr="006F1114">
              <w:t>сироп;</w:t>
            </w:r>
          </w:p>
          <w:p w:rsidR="00A33AF2" w:rsidRPr="006F1114" w:rsidRDefault="00A33AF2">
            <w:r w:rsidRPr="006F1114">
              <w:t>таблетки;</w:t>
            </w:r>
          </w:p>
          <w:p w:rsidR="00A33AF2" w:rsidRPr="006F1114" w:rsidRDefault="00A33AF2">
            <w:r w:rsidRPr="006F1114">
              <w:t>таблетки шипучие</w:t>
            </w:r>
          </w:p>
          <w:p w:rsidR="00A33AF2" w:rsidRPr="006F1114" w:rsidRDefault="00A33AF2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R06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антигистаминные средства системного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R06A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антигистаминные средства системного действия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R06AA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эфиры алкиламинов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дифенгидрамин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R06AC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замещенные этилендиамины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хлоропирамин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exac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lastRenderedPageBreak/>
              <w:t>R06AE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производные пиперазина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цетиризин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капли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раствор для приема внутрь;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сироп;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оболочкой;</w:t>
            </w:r>
          </w:p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таблетки, покрытые пленочной оболочкой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R06AX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антигистаминные средства системного действия</w:t>
            </w:r>
          </w:p>
          <w:p w:rsidR="00A33AF2" w:rsidRPr="006F1114" w:rsidRDefault="00A33AF2">
            <w:pPr>
              <w:spacing w:line="240" w:lineRule="exac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лоратадин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сироп;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суспензия для приема внутрь;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 w:rsidP="00C8722C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органы чувств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офтальмологические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S01</w:t>
            </w:r>
            <w:r w:rsidRPr="006F1114">
              <w:rPr>
                <w:lang w:val="en-US"/>
              </w:rPr>
              <w:t>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противомикробные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S01AA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антибиотики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тетрациклин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мазь глазная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S01E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противоглаукомные препараты и миотические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S01EB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парасимпатомиметики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пилокарпин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глазные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S01EC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ингибиторы карбоангидразы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ацетазоламид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таблетки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дорзоламид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rPr>
                <w:color w:val="000000"/>
              </w:rPr>
            </w:pPr>
            <w:r w:rsidRPr="006F1114">
              <w:rPr>
                <w:color w:val="000000"/>
              </w:rPr>
              <w:t>капли глазные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S01ED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бета-адреноблокаторы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тимолол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глазные;</w:t>
            </w:r>
          </w:p>
          <w:p w:rsidR="00A33AF2" w:rsidRPr="006F1114" w:rsidRDefault="00A33AF2">
            <w:pPr>
              <w:spacing w:line="240" w:lineRule="atLeast"/>
            </w:pPr>
            <w:r w:rsidRPr="006F1114">
              <w:t>гель глазной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S01EX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противоглаукомные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бутиламиногидрокси-пропоксифеноксиметил-метилоксадиазол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color w:val="FF0000"/>
              </w:rPr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глазные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S01F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12" w:history="1">
              <w:r w:rsidR="00A33AF2" w:rsidRPr="006F1114">
                <w:t>мидриатические</w:t>
              </w:r>
            </w:hyperlink>
            <w:r w:rsidR="00A33AF2" w:rsidRPr="006F1114">
              <w:t xml:space="preserve"> и циклоплегические средства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t>S01FA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4124D5">
            <w:pPr>
              <w:spacing w:line="240" w:lineRule="atLeast"/>
              <w:jc w:val="both"/>
            </w:pPr>
            <w:hyperlink r:id="rId13" w:history="1">
              <w:r w:rsidR="00A33AF2" w:rsidRPr="006F1114">
                <w:t>антихолинэргические</w:t>
              </w:r>
            </w:hyperlink>
            <w:r w:rsidR="00A33AF2" w:rsidRPr="006F1114">
              <w:t xml:space="preserve"> средства</w:t>
            </w:r>
          </w:p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тропикамид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глазные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lastRenderedPageBreak/>
              <w:t>S01К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bookmarkStart w:id="5" w:name="S01K"/>
            <w:r w:rsidRPr="006F1114">
              <w:rPr>
                <w:color w:val="000000"/>
              </w:rPr>
              <w:t xml:space="preserve">препараты, используемые при </w:t>
            </w:r>
            <w:r w:rsidRPr="006F1114">
              <w:rPr>
                <w:color w:val="000000"/>
              </w:rPr>
              <w:br/>
              <w:t xml:space="preserve">хирургических вмешательствах </w:t>
            </w:r>
            <w:r w:rsidRPr="006F1114">
              <w:rPr>
                <w:color w:val="000000"/>
              </w:rPr>
              <w:br/>
              <w:t>в офтальмологии</w:t>
            </w:r>
            <w:bookmarkEnd w:id="5"/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S01КА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вискозоэластичные соединения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>гипромеллоза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капли глазные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S02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препараты для лечения заболеваний уха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S02A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противомикробные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S02AA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противомикробные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рифамицин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t>капли ушные</w:t>
            </w:r>
          </w:p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прочие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V03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лечебные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V03A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лечебные средства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V03AB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антидоты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димеркаптопропансульфо-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  <w:r w:rsidRPr="006F1114">
              <w:rPr>
                <w:color w:val="000000"/>
              </w:rPr>
              <w:t>нат натрия</w:t>
            </w:r>
            <w:r w:rsidR="00C40608" w:rsidRPr="006F1114">
              <w:rPr>
                <w:color w:val="000000"/>
              </w:rPr>
              <w:t xml:space="preserve"> </w:t>
            </w:r>
            <w:r w:rsidR="00C40608" w:rsidRPr="006F1114">
              <w:t>&lt;*&gt;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</w:rPr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  <w:rPr>
                <w:lang w:val="en-US"/>
              </w:rPr>
            </w:pPr>
            <w:r w:rsidRPr="006F1114">
              <w:rPr>
                <w:lang w:val="en-US"/>
              </w:rPr>
              <w:t>V03AC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железосвязывающие препараты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rPr>
                <w:color w:val="000000"/>
              </w:rPr>
              <w:t xml:space="preserve">деферазирокс </w:t>
            </w: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</w:pPr>
            <w:r w:rsidRPr="006F1114">
              <w:rPr>
                <w:color w:val="000000"/>
              </w:rPr>
              <w:t>таблетки диспергируемые</w:t>
            </w: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V03AF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дезинтоксикационные препараты для противоопухолевой терапии</w:t>
            </w: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кальция фолинат</w:t>
            </w:r>
          </w:p>
        </w:tc>
        <w:tc>
          <w:tcPr>
            <w:tcW w:w="1724" w:type="pct"/>
          </w:tcPr>
          <w:p w:rsidR="00A33AF2" w:rsidRPr="006F1114" w:rsidRDefault="00A33AF2">
            <w:pPr>
              <w:rPr>
                <w:color w:val="000000"/>
              </w:rPr>
            </w:pPr>
            <w:r w:rsidRPr="006F1114">
              <w:rPr>
                <w:color w:val="000000"/>
              </w:rPr>
              <w:t>капсулы</w:t>
            </w:r>
          </w:p>
          <w:p w:rsidR="00A33AF2" w:rsidRPr="006F1114" w:rsidRDefault="00A33AF2" w:rsidP="00A12C2A"/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V06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лечебное питание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V06D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другие продукты лечебного питания</w:t>
            </w:r>
          </w:p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213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  <w:tc>
          <w:tcPr>
            <w:tcW w:w="1724" w:type="pct"/>
          </w:tcPr>
          <w:p w:rsidR="00A33AF2" w:rsidRPr="006F1114" w:rsidRDefault="00A33AF2">
            <w:pPr>
              <w:spacing w:line="240" w:lineRule="atLeast"/>
              <w:jc w:val="both"/>
            </w:pPr>
          </w:p>
        </w:tc>
      </w:tr>
      <w:tr w:rsidR="00A33AF2" w:rsidRPr="006F1114" w:rsidTr="006F1114">
        <w:trPr>
          <w:cantSplit/>
        </w:trPr>
        <w:tc>
          <w:tcPr>
            <w:tcW w:w="485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V06DD</w:t>
            </w:r>
          </w:p>
        </w:tc>
        <w:tc>
          <w:tcPr>
            <w:tcW w:w="1577" w:type="pct"/>
            <w:shd w:val="clear" w:color="auto" w:fill="auto"/>
          </w:tcPr>
          <w:p w:rsidR="00A33AF2" w:rsidRPr="006F1114" w:rsidRDefault="00A33AF2">
            <w:pPr>
              <w:spacing w:line="240" w:lineRule="atLeast"/>
              <w:jc w:val="both"/>
            </w:pPr>
            <w:r w:rsidRPr="006F1114">
              <w:t>аминокислоты, включая комбинации с полипептидами</w:t>
            </w:r>
          </w:p>
        </w:tc>
        <w:tc>
          <w:tcPr>
            <w:tcW w:w="1213" w:type="pct"/>
            <w:shd w:val="clear" w:color="auto" w:fill="auto"/>
          </w:tcPr>
          <w:p w:rsidR="00A12C2A" w:rsidRPr="006F1114" w:rsidRDefault="00A12C2A" w:rsidP="00A12C2A">
            <w:pPr>
              <w:tabs>
                <w:tab w:val="left" w:pos="1545"/>
              </w:tabs>
              <w:spacing w:line="240" w:lineRule="atLeast"/>
              <w:jc w:val="both"/>
            </w:pPr>
            <w:r w:rsidRPr="006F1114">
              <w:t>кетоаналоги аминокислот</w:t>
            </w:r>
          </w:p>
          <w:p w:rsidR="00A33AF2" w:rsidRPr="006F1114" w:rsidRDefault="00A33AF2" w:rsidP="00A12C2A">
            <w:pPr>
              <w:tabs>
                <w:tab w:val="left" w:pos="1545"/>
              </w:tabs>
              <w:spacing w:line="240" w:lineRule="atLeast"/>
              <w:jc w:val="both"/>
            </w:pPr>
          </w:p>
        </w:tc>
        <w:tc>
          <w:tcPr>
            <w:tcW w:w="1724" w:type="pct"/>
          </w:tcPr>
          <w:p w:rsidR="00A12C2A" w:rsidRPr="006F1114" w:rsidRDefault="00A12C2A" w:rsidP="00A12C2A">
            <w:pPr>
              <w:spacing w:line="240" w:lineRule="atLeast"/>
            </w:pPr>
            <w:r w:rsidRPr="006F1114">
              <w:t>таблетки, покрытые пленочной оболочкой</w:t>
            </w:r>
          </w:p>
          <w:p w:rsidR="00A33AF2" w:rsidRPr="006F1114" w:rsidRDefault="00A33AF2">
            <w:pPr>
              <w:tabs>
                <w:tab w:val="left" w:pos="1545"/>
              </w:tabs>
              <w:spacing w:line="240" w:lineRule="atLeast"/>
              <w:jc w:val="both"/>
            </w:pPr>
          </w:p>
        </w:tc>
      </w:tr>
    </w:tbl>
    <w:p w:rsidR="00D75E91" w:rsidRPr="006F1114" w:rsidRDefault="00BD7255">
      <w:pPr>
        <w:spacing w:line="360" w:lineRule="atLeast"/>
        <w:jc w:val="both"/>
      </w:pPr>
      <w:r w:rsidRPr="006F1114">
        <w:t>&lt;*&gt;</w:t>
      </w:r>
      <w:r w:rsidR="00D75E91" w:rsidRPr="006F1114">
        <w:t xml:space="preserve"> Лекарственные препараты, назначаемые по решению врачебной комиссии медицинской организации</w:t>
      </w:r>
    </w:p>
    <w:sectPr w:rsidR="00D75E91" w:rsidRPr="006F1114" w:rsidSect="006F1114">
      <w:headerReference w:type="default" r:id="rId14"/>
      <w:headerReference w:type="first" r:id="rId15"/>
      <w:pgSz w:w="11907" w:h="16840" w:code="9"/>
      <w:pgMar w:top="1134" w:right="902" w:bottom="1134" w:left="902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F5D" w:rsidRDefault="00D47F5D">
      <w:r>
        <w:separator/>
      </w:r>
    </w:p>
  </w:endnote>
  <w:endnote w:type="continuationSeparator" w:id="1">
    <w:p w:rsidR="00D47F5D" w:rsidRDefault="00D4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F5D" w:rsidRDefault="00D47F5D">
      <w:r>
        <w:separator/>
      </w:r>
    </w:p>
  </w:footnote>
  <w:footnote w:type="continuationSeparator" w:id="1">
    <w:p w:rsidR="00D47F5D" w:rsidRDefault="00D47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7" w:rsidRDefault="004124D5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3F4EA7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6F1114">
      <w:rPr>
        <w:rStyle w:val="a5"/>
        <w:noProof/>
        <w:sz w:val="28"/>
        <w:szCs w:val="28"/>
      </w:rPr>
      <w:t>56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A7" w:rsidRDefault="003F4EA7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AEA"/>
    <w:rsid w:val="00005EC0"/>
    <w:rsid w:val="00007408"/>
    <w:rsid w:val="00017430"/>
    <w:rsid w:val="000216F4"/>
    <w:rsid w:val="00023EED"/>
    <w:rsid w:val="00026860"/>
    <w:rsid w:val="00027FA4"/>
    <w:rsid w:val="00034A78"/>
    <w:rsid w:val="000620F9"/>
    <w:rsid w:val="00080BE5"/>
    <w:rsid w:val="000F3B4D"/>
    <w:rsid w:val="000F5367"/>
    <w:rsid w:val="00112F35"/>
    <w:rsid w:val="00113842"/>
    <w:rsid w:val="00141ECF"/>
    <w:rsid w:val="00146042"/>
    <w:rsid w:val="00152388"/>
    <w:rsid w:val="00191D81"/>
    <w:rsid w:val="001A183E"/>
    <w:rsid w:val="001D70B7"/>
    <w:rsid w:val="001E430E"/>
    <w:rsid w:val="001F0F7C"/>
    <w:rsid w:val="001F56ED"/>
    <w:rsid w:val="001F627C"/>
    <w:rsid w:val="00206185"/>
    <w:rsid w:val="002143EC"/>
    <w:rsid w:val="00221A92"/>
    <w:rsid w:val="00253CA2"/>
    <w:rsid w:val="00255863"/>
    <w:rsid w:val="00255C1D"/>
    <w:rsid w:val="0026184F"/>
    <w:rsid w:val="00272192"/>
    <w:rsid w:val="00284F3B"/>
    <w:rsid w:val="00291E95"/>
    <w:rsid w:val="00294376"/>
    <w:rsid w:val="00295C46"/>
    <w:rsid w:val="002A32C1"/>
    <w:rsid w:val="002C471C"/>
    <w:rsid w:val="002C7578"/>
    <w:rsid w:val="002D06A8"/>
    <w:rsid w:val="002D5944"/>
    <w:rsid w:val="002E34E2"/>
    <w:rsid w:val="002F0487"/>
    <w:rsid w:val="002F4CE3"/>
    <w:rsid w:val="0030408C"/>
    <w:rsid w:val="00317141"/>
    <w:rsid w:val="003237BC"/>
    <w:rsid w:val="00340DCC"/>
    <w:rsid w:val="00345E0F"/>
    <w:rsid w:val="00355302"/>
    <w:rsid w:val="00377355"/>
    <w:rsid w:val="00381EA3"/>
    <w:rsid w:val="003A7840"/>
    <w:rsid w:val="003F4EA7"/>
    <w:rsid w:val="004022CF"/>
    <w:rsid w:val="004064A3"/>
    <w:rsid w:val="004124D5"/>
    <w:rsid w:val="004266C4"/>
    <w:rsid w:val="00427742"/>
    <w:rsid w:val="00427A17"/>
    <w:rsid w:val="00430265"/>
    <w:rsid w:val="00430E41"/>
    <w:rsid w:val="004312F6"/>
    <w:rsid w:val="004369F1"/>
    <w:rsid w:val="00444D7E"/>
    <w:rsid w:val="004557F9"/>
    <w:rsid w:val="004829E7"/>
    <w:rsid w:val="004A4B31"/>
    <w:rsid w:val="004B0B89"/>
    <w:rsid w:val="004B6541"/>
    <w:rsid w:val="004C2D70"/>
    <w:rsid w:val="004C7265"/>
    <w:rsid w:val="00513027"/>
    <w:rsid w:val="0053136B"/>
    <w:rsid w:val="005673B8"/>
    <w:rsid w:val="00583FEA"/>
    <w:rsid w:val="005B1D43"/>
    <w:rsid w:val="005C54D9"/>
    <w:rsid w:val="005C7303"/>
    <w:rsid w:val="005C747B"/>
    <w:rsid w:val="005D304E"/>
    <w:rsid w:val="005D5FD7"/>
    <w:rsid w:val="005E3804"/>
    <w:rsid w:val="005E4129"/>
    <w:rsid w:val="00613332"/>
    <w:rsid w:val="00613CBB"/>
    <w:rsid w:val="00614B98"/>
    <w:rsid w:val="00635786"/>
    <w:rsid w:val="006403F1"/>
    <w:rsid w:val="00642ACC"/>
    <w:rsid w:val="00643AEA"/>
    <w:rsid w:val="00644D46"/>
    <w:rsid w:val="00655BB5"/>
    <w:rsid w:val="00672973"/>
    <w:rsid w:val="006851DA"/>
    <w:rsid w:val="0068678F"/>
    <w:rsid w:val="006A0472"/>
    <w:rsid w:val="006A0E73"/>
    <w:rsid w:val="006A7866"/>
    <w:rsid w:val="006C671F"/>
    <w:rsid w:val="006F1114"/>
    <w:rsid w:val="006F6E8E"/>
    <w:rsid w:val="007207C9"/>
    <w:rsid w:val="0072758B"/>
    <w:rsid w:val="007300CA"/>
    <w:rsid w:val="00733BD9"/>
    <w:rsid w:val="0075254A"/>
    <w:rsid w:val="007540B3"/>
    <w:rsid w:val="00754D0D"/>
    <w:rsid w:val="007A1172"/>
    <w:rsid w:val="007C1B45"/>
    <w:rsid w:val="007C3FDA"/>
    <w:rsid w:val="007C55B5"/>
    <w:rsid w:val="007D6343"/>
    <w:rsid w:val="007F20DC"/>
    <w:rsid w:val="008151FE"/>
    <w:rsid w:val="00861A9B"/>
    <w:rsid w:val="00871587"/>
    <w:rsid w:val="0088102A"/>
    <w:rsid w:val="008815DB"/>
    <w:rsid w:val="0089410F"/>
    <w:rsid w:val="008A0C49"/>
    <w:rsid w:val="008A1D14"/>
    <w:rsid w:val="008A441D"/>
    <w:rsid w:val="008A74D8"/>
    <w:rsid w:val="008B3FAA"/>
    <w:rsid w:val="008C2889"/>
    <w:rsid w:val="008D3CCA"/>
    <w:rsid w:val="008D52E9"/>
    <w:rsid w:val="008E117D"/>
    <w:rsid w:val="008E7F02"/>
    <w:rsid w:val="008F0D9A"/>
    <w:rsid w:val="00901BB0"/>
    <w:rsid w:val="009150E8"/>
    <w:rsid w:val="00945D96"/>
    <w:rsid w:val="0095362F"/>
    <w:rsid w:val="00976B4B"/>
    <w:rsid w:val="009A0138"/>
    <w:rsid w:val="009A0686"/>
    <w:rsid w:val="009A628E"/>
    <w:rsid w:val="009C518A"/>
    <w:rsid w:val="009E4DC0"/>
    <w:rsid w:val="00A129E7"/>
    <w:rsid w:val="00A12C2A"/>
    <w:rsid w:val="00A13761"/>
    <w:rsid w:val="00A163D3"/>
    <w:rsid w:val="00A234BC"/>
    <w:rsid w:val="00A26398"/>
    <w:rsid w:val="00A33AF2"/>
    <w:rsid w:val="00A34699"/>
    <w:rsid w:val="00A44833"/>
    <w:rsid w:val="00A57147"/>
    <w:rsid w:val="00A74FED"/>
    <w:rsid w:val="00A80939"/>
    <w:rsid w:val="00A8500E"/>
    <w:rsid w:val="00A8621A"/>
    <w:rsid w:val="00A919CD"/>
    <w:rsid w:val="00AB4D4A"/>
    <w:rsid w:val="00AE1B30"/>
    <w:rsid w:val="00AF6ACB"/>
    <w:rsid w:val="00B34DE2"/>
    <w:rsid w:val="00B50520"/>
    <w:rsid w:val="00B83775"/>
    <w:rsid w:val="00B92D49"/>
    <w:rsid w:val="00B94AC0"/>
    <w:rsid w:val="00B953D4"/>
    <w:rsid w:val="00BA691C"/>
    <w:rsid w:val="00BD7255"/>
    <w:rsid w:val="00C013DF"/>
    <w:rsid w:val="00C12A64"/>
    <w:rsid w:val="00C237B8"/>
    <w:rsid w:val="00C34A85"/>
    <w:rsid w:val="00C40608"/>
    <w:rsid w:val="00C4468D"/>
    <w:rsid w:val="00C63803"/>
    <w:rsid w:val="00C82926"/>
    <w:rsid w:val="00C8722C"/>
    <w:rsid w:val="00C913B1"/>
    <w:rsid w:val="00CA38AD"/>
    <w:rsid w:val="00CB51A3"/>
    <w:rsid w:val="00CB724B"/>
    <w:rsid w:val="00CC679F"/>
    <w:rsid w:val="00CF7E38"/>
    <w:rsid w:val="00D02BF2"/>
    <w:rsid w:val="00D047BD"/>
    <w:rsid w:val="00D13348"/>
    <w:rsid w:val="00D220A9"/>
    <w:rsid w:val="00D22944"/>
    <w:rsid w:val="00D47F5D"/>
    <w:rsid w:val="00D75E91"/>
    <w:rsid w:val="00D84D43"/>
    <w:rsid w:val="00D92BA5"/>
    <w:rsid w:val="00D949BF"/>
    <w:rsid w:val="00DC56C2"/>
    <w:rsid w:val="00DC73A2"/>
    <w:rsid w:val="00DD2E82"/>
    <w:rsid w:val="00DE3D94"/>
    <w:rsid w:val="00DF1229"/>
    <w:rsid w:val="00DF527D"/>
    <w:rsid w:val="00E0431B"/>
    <w:rsid w:val="00E20F2D"/>
    <w:rsid w:val="00E2487E"/>
    <w:rsid w:val="00E57361"/>
    <w:rsid w:val="00E667BB"/>
    <w:rsid w:val="00E70513"/>
    <w:rsid w:val="00E807FD"/>
    <w:rsid w:val="00E867C6"/>
    <w:rsid w:val="00EB31AD"/>
    <w:rsid w:val="00EE1315"/>
    <w:rsid w:val="00EF6123"/>
    <w:rsid w:val="00F0472D"/>
    <w:rsid w:val="00F20AA5"/>
    <w:rsid w:val="00F3160A"/>
    <w:rsid w:val="00F32FB9"/>
    <w:rsid w:val="00F453CC"/>
    <w:rsid w:val="00F50A0E"/>
    <w:rsid w:val="00F570A5"/>
    <w:rsid w:val="00F60577"/>
    <w:rsid w:val="00F66F7C"/>
    <w:rsid w:val="00F700BD"/>
    <w:rsid w:val="00F77AE4"/>
    <w:rsid w:val="00F81197"/>
    <w:rsid w:val="00F913A9"/>
    <w:rsid w:val="00F93F76"/>
    <w:rsid w:val="00F97A34"/>
    <w:rsid w:val="00FA633F"/>
    <w:rsid w:val="00FC2D05"/>
    <w:rsid w:val="00FC4F6C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S01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S0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whocc.no/atcddd/indexdatabase/index.php?query=P0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2F83-EB86-420E-A1D7-46870705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7318</Words>
  <Characters>41716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48937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user</cp:lastModifiedBy>
  <cp:revision>7</cp:revision>
  <cp:lastPrinted>2015-03-03T08:51:00Z</cp:lastPrinted>
  <dcterms:created xsi:type="dcterms:W3CDTF">2014-12-08T09:59:00Z</dcterms:created>
  <dcterms:modified xsi:type="dcterms:W3CDTF">2015-03-03T09:02:00Z</dcterms:modified>
</cp:coreProperties>
</file>