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8227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70" w:rsidRDefault="00A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 июля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70" w:rsidRDefault="00A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77-кз</w:t>
            </w:r>
          </w:p>
        </w:tc>
      </w:tr>
    </w:tbl>
    <w:p w:rsidR="00A82270" w:rsidRDefault="00A822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СТАВРОПОЛЬСКОГО КРАЯ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 ОХРАНЫ ЗДОРОВЬЯ ГРАЖДАН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СТАВРОПОЛЬСКОГО КРАЯ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Думой Ставропольского края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12 июля 2012 года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Ставропольского края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15.02.2013 </w:t>
      </w:r>
      <w:hyperlink r:id="rId4" w:history="1">
        <w:r>
          <w:rPr>
            <w:rFonts w:ascii="Calibri" w:hAnsi="Calibri" w:cs="Calibri"/>
            <w:color w:val="0000FF"/>
          </w:rPr>
          <w:t>N 5-кз</w:t>
        </w:r>
      </w:hyperlink>
      <w:r>
        <w:rPr>
          <w:rFonts w:ascii="Calibri" w:hAnsi="Calibri" w:cs="Calibri"/>
        </w:rPr>
        <w:t xml:space="preserve">, от 16.04.2013 </w:t>
      </w:r>
      <w:hyperlink r:id="rId5" w:history="1">
        <w:r>
          <w:rPr>
            <w:rFonts w:ascii="Calibri" w:hAnsi="Calibri" w:cs="Calibri"/>
            <w:color w:val="0000FF"/>
          </w:rPr>
          <w:t>N 34-кз</w:t>
        </w:r>
      </w:hyperlink>
      <w:r>
        <w:rPr>
          <w:rFonts w:ascii="Calibri" w:hAnsi="Calibri" w:cs="Calibri"/>
        </w:rPr>
        <w:t>,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15.11.2013 </w:t>
      </w:r>
      <w:hyperlink r:id="rId6" w:history="1">
        <w:r>
          <w:rPr>
            <w:rFonts w:ascii="Calibri" w:hAnsi="Calibri" w:cs="Calibri"/>
            <w:color w:val="0000FF"/>
          </w:rPr>
          <w:t>N 102-кз</w:t>
        </w:r>
      </w:hyperlink>
      <w:r>
        <w:rPr>
          <w:rFonts w:ascii="Calibri" w:hAnsi="Calibri" w:cs="Calibri"/>
        </w:rPr>
        <w:t xml:space="preserve">, от 06.06.2014 </w:t>
      </w:r>
      <w:hyperlink r:id="rId7" w:history="1">
        <w:r>
          <w:rPr>
            <w:rFonts w:ascii="Calibri" w:hAnsi="Calibri" w:cs="Calibri"/>
            <w:color w:val="0000FF"/>
          </w:rPr>
          <w:t>N 43-кз</w:t>
        </w:r>
      </w:hyperlink>
      <w:r>
        <w:rPr>
          <w:rFonts w:ascii="Calibri" w:hAnsi="Calibri" w:cs="Calibri"/>
        </w:rPr>
        <w:t>,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30.07.2014 </w:t>
      </w:r>
      <w:hyperlink r:id="rId8" w:history="1">
        <w:r>
          <w:rPr>
            <w:rFonts w:ascii="Calibri" w:hAnsi="Calibri" w:cs="Calibri"/>
            <w:color w:val="0000FF"/>
          </w:rPr>
          <w:t>N 74-кз</w:t>
        </w:r>
      </w:hyperlink>
      <w:r>
        <w:rPr>
          <w:rFonts w:ascii="Calibri" w:hAnsi="Calibri" w:cs="Calibri"/>
        </w:rPr>
        <w:t>,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Законами Ставропольского края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11.12.2012 </w:t>
      </w:r>
      <w:hyperlink r:id="rId9" w:history="1">
        <w:r>
          <w:rPr>
            <w:rFonts w:ascii="Calibri" w:hAnsi="Calibri" w:cs="Calibri"/>
            <w:color w:val="0000FF"/>
          </w:rPr>
          <w:t>N 110-кз</w:t>
        </w:r>
      </w:hyperlink>
      <w:r>
        <w:rPr>
          <w:rFonts w:ascii="Calibri" w:hAnsi="Calibri" w:cs="Calibri"/>
        </w:rPr>
        <w:t xml:space="preserve"> (ред. 16.04.2013),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10.12.2013 </w:t>
      </w:r>
      <w:hyperlink r:id="rId10" w:history="1">
        <w:r>
          <w:rPr>
            <w:rFonts w:ascii="Calibri" w:hAnsi="Calibri" w:cs="Calibri"/>
            <w:color w:val="0000FF"/>
          </w:rPr>
          <w:t>N 111-кз</w:t>
        </w:r>
      </w:hyperlink>
      <w:r>
        <w:rPr>
          <w:rFonts w:ascii="Calibri" w:hAnsi="Calibri" w:cs="Calibri"/>
        </w:rPr>
        <w:t xml:space="preserve">, от 10.12.2014 </w:t>
      </w:r>
      <w:hyperlink r:id="rId11" w:history="1">
        <w:r>
          <w:rPr>
            <w:rFonts w:ascii="Calibri" w:hAnsi="Calibri" w:cs="Calibri"/>
            <w:color w:val="0000FF"/>
          </w:rPr>
          <w:t>N 117-кз</w:t>
        </w:r>
      </w:hyperlink>
      <w:r>
        <w:rPr>
          <w:rFonts w:ascii="Calibri" w:hAnsi="Calibri" w:cs="Calibri"/>
        </w:rPr>
        <w:t>)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Настоящим Законом в соответствии с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от 21 ноября 2011 года </w:t>
      </w:r>
      <w:hyperlink r:id="rId13" w:history="1">
        <w:r>
          <w:rPr>
            <w:rFonts w:ascii="Calibri" w:hAnsi="Calibri" w:cs="Calibri"/>
            <w:color w:val="0000FF"/>
          </w:rPr>
          <w:t>N 323-ФЗ</w:t>
        </w:r>
      </w:hyperlink>
      <w:r>
        <w:rPr>
          <w:rFonts w:ascii="Calibri" w:hAnsi="Calibri" w:cs="Calibri"/>
        </w:rPr>
        <w:t xml:space="preserve"> "Об основах охраны здоровья граждан в Российской Федерации" (далее - Федеральный закон), от 23 февраля 2013 года </w:t>
      </w:r>
      <w:hyperlink r:id="rId14" w:history="1">
        <w:r>
          <w:rPr>
            <w:rFonts w:ascii="Calibri" w:hAnsi="Calibri" w:cs="Calibri"/>
            <w:color w:val="0000FF"/>
          </w:rPr>
          <w:t>N 15-ФЗ</w:t>
        </w:r>
      </w:hyperlink>
      <w:r>
        <w:rPr>
          <w:rFonts w:ascii="Calibri" w:hAnsi="Calibri" w:cs="Calibri"/>
        </w:rPr>
        <w:t xml:space="preserve"> "Об охране здоровья граждан от воздействия окружающего табачного дыма и последствий потребления табака", от 20 июля 2012 года </w:t>
      </w:r>
      <w:hyperlink r:id="rId15" w:history="1">
        <w:r>
          <w:rPr>
            <w:rFonts w:ascii="Calibri" w:hAnsi="Calibri" w:cs="Calibri"/>
            <w:color w:val="0000FF"/>
          </w:rPr>
          <w:t>N 125-ФЗ</w:t>
        </w:r>
      </w:hyperlink>
      <w:r>
        <w:rPr>
          <w:rFonts w:ascii="Calibri" w:hAnsi="Calibri" w:cs="Calibri"/>
        </w:rPr>
        <w:t xml:space="preserve"> "О донорстве крови и ее компонентов", от 29 ноября 2010 года </w:t>
      </w:r>
      <w:hyperlink r:id="rId16" w:history="1">
        <w:r>
          <w:rPr>
            <w:rFonts w:ascii="Calibri" w:hAnsi="Calibri" w:cs="Calibri"/>
            <w:color w:val="0000FF"/>
          </w:rPr>
          <w:t>N 326-ФЗ</w:t>
        </w:r>
      </w:hyperlink>
      <w:r>
        <w:rPr>
          <w:rFonts w:ascii="Calibri" w:hAnsi="Calibri" w:cs="Calibri"/>
        </w:rPr>
        <w:t xml:space="preserve"> "Об обязательном медицинском страховании в Российской Федерации", от 12 апреля 2010 года </w:t>
      </w:r>
      <w:hyperlink r:id="rId17" w:history="1">
        <w:r>
          <w:rPr>
            <w:rFonts w:ascii="Calibri" w:hAnsi="Calibri" w:cs="Calibri"/>
            <w:color w:val="0000FF"/>
          </w:rPr>
          <w:t>N 61-ФЗ</w:t>
        </w:r>
      </w:hyperlink>
      <w:r>
        <w:rPr>
          <w:rFonts w:ascii="Calibri" w:hAnsi="Calibri" w:cs="Calibri"/>
        </w:rPr>
        <w:t xml:space="preserve"> "Об обращении лекарственных средств", от 30 марта 1999 года </w:t>
      </w:r>
      <w:hyperlink r:id="rId18" w:history="1">
        <w:r>
          <w:rPr>
            <w:rFonts w:ascii="Calibri" w:hAnsi="Calibri" w:cs="Calibri"/>
            <w:color w:val="0000FF"/>
          </w:rPr>
          <w:t>N 52-ФЗ</w:t>
        </w:r>
      </w:hyperlink>
      <w:r>
        <w:rPr>
          <w:rFonts w:ascii="Calibri" w:hAnsi="Calibri" w:cs="Calibri"/>
        </w:rPr>
        <w:t xml:space="preserve"> "О санитарно-эпидемиологическом благополучии населения", от 17 сентября 1998 года </w:t>
      </w:r>
      <w:hyperlink r:id="rId19" w:history="1">
        <w:r>
          <w:rPr>
            <w:rFonts w:ascii="Calibri" w:hAnsi="Calibri" w:cs="Calibri"/>
            <w:color w:val="0000FF"/>
          </w:rPr>
          <w:t>N 157-ФЗ</w:t>
        </w:r>
      </w:hyperlink>
      <w:r>
        <w:rPr>
          <w:rFonts w:ascii="Calibri" w:hAnsi="Calibri" w:cs="Calibri"/>
        </w:rPr>
        <w:t xml:space="preserve"> "Об иммунопрофилактике инфекционных болезней", от 30 марта 1995 года </w:t>
      </w:r>
      <w:hyperlink r:id="rId20" w:history="1">
        <w:r>
          <w:rPr>
            <w:rFonts w:ascii="Calibri" w:hAnsi="Calibri" w:cs="Calibri"/>
            <w:color w:val="0000FF"/>
          </w:rPr>
          <w:t>N 38-ФЗ</w:t>
        </w:r>
      </w:hyperlink>
      <w:r>
        <w:rPr>
          <w:rFonts w:ascii="Calibri" w:hAnsi="Calibri" w:cs="Calibri"/>
        </w:rPr>
        <w:t xml:space="preserve"> "О предупреждении распространения в Российской Федерации заболевания, вызываемого вирусом иммунодефицита человека (ВИЧ-инфекции)", иными нормативными правовыми актами Российской Федерации, </w:t>
      </w:r>
      <w:hyperlink r:id="rId21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(Основным Законом) Ставропольского края регулируются отношения, возникающие в сфере охраны здоровья граждан на территории Ставропольского края (далее - сфера охраны здоровья), отнесенные законодательством Российской Федерации к ведению субъектов Российской Федерации и подлежащие регулированию законами Ставропольского края.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Ставропольского края от 16.04.2013 </w:t>
      </w:r>
      <w:hyperlink r:id="rId22" w:history="1">
        <w:r>
          <w:rPr>
            <w:rFonts w:ascii="Calibri" w:hAnsi="Calibri" w:cs="Calibri"/>
            <w:color w:val="0000FF"/>
          </w:rPr>
          <w:t>N 34-кз</w:t>
        </w:r>
      </w:hyperlink>
      <w:r>
        <w:rPr>
          <w:rFonts w:ascii="Calibri" w:hAnsi="Calibri" w:cs="Calibri"/>
        </w:rPr>
        <w:t xml:space="preserve">, от 15.11.2013 </w:t>
      </w:r>
      <w:hyperlink r:id="rId23" w:history="1">
        <w:r>
          <w:rPr>
            <w:rFonts w:ascii="Calibri" w:hAnsi="Calibri" w:cs="Calibri"/>
            <w:color w:val="0000FF"/>
          </w:rPr>
          <w:t>N 102-кз</w:t>
        </w:r>
      </w:hyperlink>
      <w:r>
        <w:rPr>
          <w:rFonts w:ascii="Calibri" w:hAnsi="Calibri" w:cs="Calibri"/>
        </w:rPr>
        <w:t>)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Понятия и термины, используемые в настоящем Законе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Понятия и термины, используемые в настоящем Законе, применяются в тех же значениях, что и в федеральных законах, указанных в </w:t>
      </w:r>
      <w:hyperlink w:anchor="Par21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15.11.2013 N 102-кз)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Полномочия Думы Ставропольского края в сфере охраны здоровья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Думы Ставропольского края в сфере охраны здоровья относятся: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законов Ставропольского края в сфере охраны здоровья, а также осуществление наряду с другими уполномоченными на то органами контроля за их соблюдением и исполнением;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иные полномочия, установленные законодательством Российской Федерации и законодательством Ставропольского края.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Полномочия Губернатора Ставропольского края в сфере охраны здоровья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Губернатора Ставропольского края в сфере охраны здоровья относятся: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защиты прав человека и гражданина в сфере охраны здоровья;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деятельности по осуществлению в Ставропольском крае полномочий Российской Федерации в сфере охраны здоровья, переданных органам государственной власти субъектов Российской Федерации в соответствии с законодательством Российской Федерации;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структуры органов исполнительной власти Ставропольского края, осуществляющих полномочия в сфере охраны здоровья, отнесенные в соответствии с законодательством Российской Федерации к ведению субъектов Российской Федерации, установление порядка их организации и деятельности;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иные полномочия, установленные законодательством Российской Федерации и законодательством Ставропольского края.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Полномочия Правительства Ставропольского края в сфере охраны здоровья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Правительства Ставропольского края в сфере охраны здоровья относятся: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защита прав человека и гражданина в сфере охраны здоровья;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координация деятельности органов исполнительной власти Ставропольского края в сфере охраны здоровья;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утверждение программ развития здравоохранения на территории Ставропольского края, обеспечения санитарно-эпидемиологического благополучия населения Ставропольского края, обеспечения населения Ставропольского края лекарственными препаратами, профилактики, раннего выявления и лечения заболеваний в Ставропольском крае, снижения материнской и младенческой смертности в Ставропольском крае, формирования на территории Ставропольского края у детей и их родителей мотивации к здоровому образу жизни;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утверждение Территориальной программы государственных гарантий бесплатного оказания гражданам медицинской помощи на территории Ставропольского края, включающей в себя территориальную программу обязательного медицинского страхования (далее - Территориальная программа государственных гарантий);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16.04.2013 N 34-кз)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3"/>
      <w:bookmarkEnd w:id="1"/>
      <w:r>
        <w:rPr>
          <w:rFonts w:ascii="Calibri" w:hAnsi="Calibri" w:cs="Calibri"/>
        </w:rPr>
        <w:t>5) реализация мероприятий, направленных на спасение жизни и сохранение здоровья граждан при чрезвычайных ситуациях, ликвидацию медико-санитарных последствий чрезвычайных ситуаций, информирование населения Ставропольского края о медико-санитарной обстановке в зоне чрезвычайной ситуации и принимаемых мерах;</w:t>
      </w:r>
    </w:p>
    <w:p w:rsidR="00A82270" w:rsidRDefault="00A82270">
      <w:pPr>
        <w:pStyle w:val="ConsPlusNonformat"/>
      </w:pPr>
      <w:r>
        <w:t xml:space="preserve">     1</w:t>
      </w:r>
    </w:p>
    <w:p w:rsidR="00A82270" w:rsidRDefault="00A82270">
      <w:pPr>
        <w:pStyle w:val="ConsPlusNonformat"/>
      </w:pPr>
      <w:r>
        <w:t xml:space="preserve">    5 )  установление  порядка безвозмездного  обеспечения донорской кровью</w:t>
      </w:r>
    </w:p>
    <w:p w:rsidR="00A82270" w:rsidRDefault="00A82270">
      <w:pPr>
        <w:pStyle w:val="ConsPlusNonformat"/>
      </w:pPr>
      <w:r>
        <w:t>и  (или)  ее  компонентами  для  клинического  использования  при  оказании</w:t>
      </w:r>
    </w:p>
    <w:p w:rsidR="00A82270" w:rsidRDefault="00A82270">
      <w:pPr>
        <w:pStyle w:val="ConsPlusNonformat"/>
      </w:pPr>
      <w:r>
        <w:t>медицинской   помощи   в   рамках   реализации   Территориальной  программы</w:t>
      </w:r>
    </w:p>
    <w:p w:rsidR="00A82270" w:rsidRDefault="00A82270">
      <w:pPr>
        <w:pStyle w:val="ConsPlusNonformat"/>
      </w:pPr>
      <w:r>
        <w:t>государственных  гарантий  для  субъектов  государственной,  муниципальной,</w:t>
      </w:r>
    </w:p>
    <w:p w:rsidR="00A82270" w:rsidRDefault="00A82270">
      <w:pPr>
        <w:pStyle w:val="ConsPlusNonformat"/>
      </w:pPr>
      <w:r>
        <w:t>частной  систем  здравоохранения  в  Ставропольском  крае,  образовательных</w:t>
      </w:r>
    </w:p>
    <w:p w:rsidR="00A82270" w:rsidRDefault="00A82270">
      <w:pPr>
        <w:pStyle w:val="ConsPlusNonformat"/>
      </w:pPr>
      <w:r>
        <w:t>организаций,  научных  организаций, подведомственных органам исполнительной</w:t>
      </w:r>
    </w:p>
    <w:p w:rsidR="00A82270" w:rsidRDefault="00A82270">
      <w:pPr>
        <w:pStyle w:val="ConsPlusNonformat"/>
      </w:pPr>
      <w:r>
        <w:t>власти  Ставропольского  края,  участвующих  в  реализации  Территориальной</w:t>
      </w:r>
    </w:p>
    <w:p w:rsidR="00A82270" w:rsidRDefault="00A82270">
      <w:pPr>
        <w:pStyle w:val="ConsPlusNonformat"/>
      </w:pPr>
      <w:r>
        <w:t>программы государственных гарантий;</w:t>
      </w:r>
    </w:p>
    <w:p w:rsidR="00A82270" w:rsidRDefault="00A82270">
      <w:pPr>
        <w:pStyle w:val="ConsPlusNonformat"/>
      </w:pPr>
      <w:r>
        <w:t xml:space="preserve">(п. 5.1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Ставропольского края от 16.04.2013 N 34-кз)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введение и отмена на территории Ставропольского края ограничительных мероприятий (карантина) на основании предложений, предписаний главного государственного санитарного врача по Ставропольскому краю и его заместителей;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иные полномочия, установленные законодательством Российской Федерации и законодательством Ставропольского края.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Полномочия органа исполнительной власти Ставропольского края в сфере охраны здоровья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полномочиям органа исполнительной власти Ставропольского края в сфере охраны здоровья относятся: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программ развития здравоохранения на территории Ставропольского края, обеспечения санитарно-эпидемиологического благополучия населения Ставропольского края, обеспечения населения Ставропольского края лекарственными препаратами, профилактики, раннего выявления и лечения заболеваний в Ставропольском крае, снижения материнской и младенческой смертности в Ставропольском крае, формирования на территории Ставропольского края у детей и их родителей мотивации к здоровому образу жизни и участие в их реализации наряду с иными органами исполнительной власти Ставропольского края;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и реализация Территориальной программы государственных гарантий;</w:t>
      </w:r>
    </w:p>
    <w:p w:rsidR="00A82270" w:rsidRDefault="00A82270">
      <w:pPr>
        <w:pStyle w:val="ConsPlusNonformat"/>
      </w:pPr>
      <w:r>
        <w:t xml:space="preserve">     1</w:t>
      </w:r>
    </w:p>
    <w:p w:rsidR="00A82270" w:rsidRDefault="00A82270">
      <w:pPr>
        <w:pStyle w:val="ConsPlusNonformat"/>
      </w:pPr>
      <w:r>
        <w:t xml:space="preserve">    2 )  разработка и реализация  мероприятий по охране здоровья граждан от</w:t>
      </w:r>
    </w:p>
    <w:p w:rsidR="00A82270" w:rsidRDefault="00A82270">
      <w:pPr>
        <w:pStyle w:val="ConsPlusNonformat"/>
      </w:pPr>
      <w:r>
        <w:t>воздействия  окружающего табачного дыма и последствий потребления табака на</w:t>
      </w:r>
    </w:p>
    <w:p w:rsidR="00A82270" w:rsidRDefault="00A82270">
      <w:pPr>
        <w:pStyle w:val="ConsPlusNonformat"/>
      </w:pPr>
      <w:r>
        <w:t>территории  Ставропольского  края;  принятие  совместно  с другими органами</w:t>
      </w:r>
    </w:p>
    <w:p w:rsidR="00A82270" w:rsidRDefault="00A82270">
      <w:pPr>
        <w:pStyle w:val="ConsPlusNonformat"/>
      </w:pPr>
      <w:r>
        <w:t>исполнительной власти Ставропольского края дополнительных мер, направленных</w:t>
      </w:r>
    </w:p>
    <w:p w:rsidR="00A82270" w:rsidRDefault="00A82270">
      <w:pPr>
        <w:pStyle w:val="ConsPlusNonformat"/>
      </w:pPr>
      <w:r>
        <w:t>на  охрану  здоровья  граждан  от  воздействия окружающего табачного дыма и</w:t>
      </w:r>
    </w:p>
    <w:p w:rsidR="00A82270" w:rsidRDefault="00A82270">
      <w:pPr>
        <w:pStyle w:val="ConsPlusNonformat"/>
      </w:pPr>
      <w:r>
        <w:t>последствий потребления табака, на территории Ставропольского края;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 введен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Ставропольского края от 15.11.2013 N 102-кз)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разработки и реализация региональных программ научных исследований в сфере охраны здоровья, их координация;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 Ставропольского края;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2"/>
      <w:bookmarkEnd w:id="2"/>
      <w:r>
        <w:rPr>
          <w:rFonts w:ascii="Calibri" w:hAnsi="Calibri" w:cs="Calibri"/>
        </w:rPr>
        <w:t>5) организация оказания населению Ставропольского края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органу исполнительной власти Ставропольского края в сфере охраны здоровья, а также организация направления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граждан Российской Федерации, проживающих на территории Ставропольского края, в медицинские организации для оказания им высокотехнологичной медицинской помощи за счет средств федерального бюджета;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06.06.2014 N 43-кз)</w:t>
      </w:r>
    </w:p>
    <w:p w:rsidR="00A82270" w:rsidRDefault="00A82270">
      <w:pPr>
        <w:pStyle w:val="ConsPlusNonformat"/>
      </w:pPr>
      <w:r>
        <w:t xml:space="preserve">     1</w:t>
      </w:r>
    </w:p>
    <w:p w:rsidR="00A82270" w:rsidRDefault="00A82270">
      <w:pPr>
        <w:pStyle w:val="ConsPlusNonformat"/>
      </w:pPr>
      <w:r>
        <w:t xml:space="preserve">    5 )  обеспечение  организации  оказания  гражданам медицинской  помощи,</w:t>
      </w:r>
    </w:p>
    <w:p w:rsidR="00A82270" w:rsidRDefault="00A82270">
      <w:pPr>
        <w:pStyle w:val="ConsPlusNonformat"/>
      </w:pPr>
      <w:r>
        <w:t>направленной   на   прекращение   потребления   табака,   лечение  табачной</w:t>
      </w:r>
    </w:p>
    <w:p w:rsidR="00A82270" w:rsidRDefault="00A82270">
      <w:pPr>
        <w:pStyle w:val="ConsPlusNonformat"/>
      </w:pPr>
      <w:r>
        <w:t>зависимости  и  последствий  потребления табака, в медицинских организациях</w:t>
      </w:r>
    </w:p>
    <w:p w:rsidR="00A82270" w:rsidRDefault="00A82270">
      <w:pPr>
        <w:pStyle w:val="ConsPlusNonformat"/>
      </w:pPr>
      <w:r>
        <w:t>Ставропольского  края  в  соответствии  с  законодательством в сфере охраны</w:t>
      </w:r>
    </w:p>
    <w:p w:rsidR="00A82270" w:rsidRDefault="00A82270">
      <w:pPr>
        <w:pStyle w:val="ConsPlusNonformat"/>
      </w:pPr>
      <w:r>
        <w:t>здоровья;</w:t>
      </w:r>
    </w:p>
    <w:p w:rsidR="00A82270" w:rsidRDefault="00A82270">
      <w:pPr>
        <w:pStyle w:val="ConsPlusNonformat"/>
      </w:pPr>
      <w:r>
        <w:t xml:space="preserve">(п. 5.1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Ставропольского края от 15.11.2013 N 102-кз)</w:t>
      </w:r>
    </w:p>
    <w:p w:rsidR="00A82270" w:rsidRDefault="00A82270">
      <w:pPr>
        <w:pStyle w:val="ConsPlusNonformat"/>
      </w:pPr>
      <w:r>
        <w:t xml:space="preserve">     2</w:t>
      </w:r>
    </w:p>
    <w:p w:rsidR="00A82270" w:rsidRDefault="00A82270">
      <w:pPr>
        <w:pStyle w:val="ConsPlusNonformat"/>
      </w:pPr>
      <w:bookmarkStart w:id="3" w:name="Par92"/>
      <w:bookmarkEnd w:id="3"/>
      <w:r>
        <w:t xml:space="preserve">    5 )  организация проведения медицинских экспертиз, медицинских осмотров</w:t>
      </w:r>
    </w:p>
    <w:p w:rsidR="00A82270" w:rsidRDefault="00A82270">
      <w:pPr>
        <w:pStyle w:val="ConsPlusNonformat"/>
      </w:pPr>
      <w:r>
        <w:t>и    медицинских    освидетельствований    в    медицинских   организациях,</w:t>
      </w:r>
    </w:p>
    <w:p w:rsidR="00A82270" w:rsidRDefault="00A82270">
      <w:pPr>
        <w:pStyle w:val="ConsPlusNonformat"/>
      </w:pPr>
      <w:r>
        <w:t>подведомственных  органу исполнительной власти Ставропольского края в сфере</w:t>
      </w:r>
    </w:p>
    <w:p w:rsidR="00A82270" w:rsidRDefault="00A82270">
      <w:pPr>
        <w:pStyle w:val="ConsPlusNonformat"/>
      </w:pPr>
      <w:r>
        <w:t>охраны здоровья;</w:t>
      </w:r>
    </w:p>
    <w:p w:rsidR="00A82270" w:rsidRDefault="00A82270">
      <w:pPr>
        <w:pStyle w:val="ConsPlusNonformat"/>
      </w:pPr>
      <w:r>
        <w:t xml:space="preserve">(п. 5.2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Ставропольского края от 06.06.2014 N 43-кз)</w:t>
      </w:r>
    </w:p>
    <w:p w:rsidR="00A82270" w:rsidRDefault="00A82270">
      <w:pPr>
        <w:pStyle w:val="ConsPlusNonformat"/>
      </w:pPr>
      <w:r>
        <w:t xml:space="preserve">    6)  создание  в  пределах  компетенции,  определенной законодательством</w:t>
      </w:r>
    </w:p>
    <w:p w:rsidR="00A82270" w:rsidRDefault="00A82270">
      <w:pPr>
        <w:pStyle w:val="ConsPlusNonformat"/>
      </w:pPr>
      <w:r>
        <w:t>Российской Федерации, условий для развития медицинской помощи и обеспечения</w:t>
      </w:r>
    </w:p>
    <w:p w:rsidR="00A82270" w:rsidRDefault="00A82270">
      <w:pPr>
        <w:pStyle w:val="ConsPlusNonformat"/>
      </w:pPr>
      <w:r>
        <w:t>ее доступности для граждан;</w:t>
      </w:r>
    </w:p>
    <w:p w:rsidR="00A82270" w:rsidRDefault="00A82270">
      <w:pPr>
        <w:pStyle w:val="ConsPlusNonformat"/>
      </w:pPr>
      <w:r>
        <w:t xml:space="preserve">    7)  организация  безвозмездного обеспечения донорской кровью и (или) ее</w:t>
      </w:r>
    </w:p>
    <w:p w:rsidR="00A82270" w:rsidRDefault="00A82270">
      <w:pPr>
        <w:pStyle w:val="ConsPlusNonformat"/>
      </w:pPr>
      <w:r>
        <w:t>компонентами для клинического использования при оказании медицинской помощи</w:t>
      </w:r>
    </w:p>
    <w:p w:rsidR="00A82270" w:rsidRDefault="00A82270">
      <w:pPr>
        <w:pStyle w:val="ConsPlusNonformat"/>
      </w:pPr>
      <w:r>
        <w:t>в  рамках реализации Территориальной программы государственных гарантий для</w:t>
      </w:r>
    </w:p>
    <w:p w:rsidR="00A82270" w:rsidRDefault="00A82270">
      <w:pPr>
        <w:pStyle w:val="ConsPlusNonformat"/>
      </w:pPr>
      <w:r>
        <w:t>субъектов  государственной, муниципальной, частной систем здравоохранения в</w:t>
      </w:r>
    </w:p>
    <w:p w:rsidR="00A82270" w:rsidRDefault="00A82270">
      <w:pPr>
        <w:pStyle w:val="ConsPlusNonformat"/>
      </w:pPr>
      <w:r>
        <w:t>Ставропольском  крае,  образовательных  организаций,  научных  организаций,</w:t>
      </w:r>
    </w:p>
    <w:p w:rsidR="00A82270" w:rsidRDefault="00A82270">
      <w:pPr>
        <w:pStyle w:val="ConsPlusNonformat"/>
      </w:pPr>
      <w:r>
        <w:t>подведомственных   органам   исполнительной  власти  Ставропольского  края,</w:t>
      </w:r>
    </w:p>
    <w:p w:rsidR="00A82270" w:rsidRDefault="00A82270">
      <w:pPr>
        <w:pStyle w:val="ConsPlusNonformat"/>
      </w:pPr>
      <w:r>
        <w:t>участвующих   в   реализации   Территориальной   программы  государственных</w:t>
      </w:r>
    </w:p>
    <w:p w:rsidR="00A82270" w:rsidRDefault="00A82270">
      <w:pPr>
        <w:pStyle w:val="ConsPlusNonformat"/>
      </w:pPr>
      <w:r>
        <w:t>гарантий,  а  также  организация  обеспечения  лекарственными  препаратами,</w:t>
      </w:r>
    </w:p>
    <w:p w:rsidR="00A82270" w:rsidRDefault="00A82270">
      <w:pPr>
        <w:pStyle w:val="ConsPlusNonformat"/>
      </w:pPr>
      <w:r>
        <w:lastRenderedPageBreak/>
        <w:t>специализированными  продуктами  лечебного питания, медицинскими изделиями,</w:t>
      </w:r>
    </w:p>
    <w:p w:rsidR="00A82270" w:rsidRDefault="00A82270">
      <w:pPr>
        <w:pStyle w:val="ConsPlusNonformat"/>
      </w:pPr>
      <w:r>
        <w:t>средствами   для   дезинфекции,  дезинсекции  и  дератизации  при  оказании</w:t>
      </w:r>
    </w:p>
    <w:p w:rsidR="00A82270" w:rsidRDefault="00A82270">
      <w:pPr>
        <w:pStyle w:val="ConsPlusNonformat"/>
      </w:pPr>
      <w:r>
        <w:t>медицинской  помощи, проведении медицинских экспертиз, медицинских осмотров</w:t>
      </w:r>
    </w:p>
    <w:p w:rsidR="00A82270" w:rsidRDefault="00A82270">
      <w:pPr>
        <w:pStyle w:val="ConsPlusNonformat"/>
      </w:pPr>
      <w:r>
        <w:t xml:space="preserve">и  медицинских  освидетельствований  в  соответствии  с  </w:t>
      </w:r>
      <w:hyperlink w:anchor="Par53" w:history="1">
        <w:r>
          <w:rPr>
            <w:color w:val="0000FF"/>
          </w:rPr>
          <w:t>пунктом 5 статьи 5</w:t>
        </w:r>
      </w:hyperlink>
    </w:p>
    <w:p w:rsidR="00A82270" w:rsidRDefault="00A82270">
      <w:pPr>
        <w:pStyle w:val="ConsPlusNonformat"/>
      </w:pPr>
      <w:r>
        <w:t xml:space="preserve">                                  2</w:t>
      </w:r>
    </w:p>
    <w:p w:rsidR="00A82270" w:rsidRDefault="00A82270">
      <w:pPr>
        <w:pStyle w:val="ConsPlusNonformat"/>
      </w:pPr>
      <w:r>
        <w:t xml:space="preserve">настоящего Закона и </w:t>
      </w:r>
      <w:hyperlink w:anchor="Par82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ar92" w:history="1">
        <w:r>
          <w:rPr>
            <w:color w:val="0000FF"/>
          </w:rPr>
          <w:t>5</w:t>
        </w:r>
      </w:hyperlink>
      <w:r>
        <w:t xml:space="preserve">  настоящей статьи;</w:t>
      </w:r>
    </w:p>
    <w:p w:rsidR="00A82270" w:rsidRDefault="00A82270">
      <w:pPr>
        <w:pStyle w:val="ConsPlusNonformat"/>
      </w:pPr>
      <w:r>
        <w:t xml:space="preserve">(в  ред.  Законов Ставропольского края от 16.04.2013 </w:t>
      </w:r>
      <w:hyperlink r:id="rId31" w:history="1">
        <w:r>
          <w:rPr>
            <w:color w:val="0000FF"/>
          </w:rPr>
          <w:t>N 34-кз</w:t>
        </w:r>
      </w:hyperlink>
      <w:r>
        <w:t>, от 06.06.2014</w:t>
      </w:r>
    </w:p>
    <w:p w:rsidR="00A82270" w:rsidRDefault="00A82270">
      <w:pPr>
        <w:pStyle w:val="ConsPlusNonformat"/>
      </w:pPr>
      <w:hyperlink r:id="rId32" w:history="1">
        <w:r>
          <w:rPr>
            <w:color w:val="0000FF"/>
          </w:rPr>
          <w:t>N 43-кз</w:t>
        </w:r>
      </w:hyperlink>
      <w:r>
        <w:t>)</w:t>
      </w:r>
    </w:p>
    <w:p w:rsidR="00A82270" w:rsidRDefault="00A82270">
      <w:pPr>
        <w:pStyle w:val="ConsPlusNonformat"/>
      </w:pPr>
      <w:r>
        <w:t xml:space="preserve">     1</w:t>
      </w:r>
    </w:p>
    <w:p w:rsidR="00A82270" w:rsidRDefault="00A82270">
      <w:pPr>
        <w:pStyle w:val="ConsPlusNonformat"/>
      </w:pPr>
      <w:r>
        <w:t xml:space="preserve">    7 )  организация  заготовки,  хранения,  транспортировки и  обеспечения</w:t>
      </w:r>
    </w:p>
    <w:p w:rsidR="00A82270" w:rsidRDefault="00A82270">
      <w:pPr>
        <w:pStyle w:val="ConsPlusNonformat"/>
      </w:pPr>
      <w:r>
        <w:t>безопасности   донорской   крови  и  (или)  ее  компонентов  в  медицинских</w:t>
      </w:r>
    </w:p>
    <w:p w:rsidR="00A82270" w:rsidRDefault="00A82270">
      <w:pPr>
        <w:pStyle w:val="ConsPlusNonformat"/>
      </w:pPr>
      <w:r>
        <w:t>организациях Ставропольского края, в образовательных организациях и научных</w:t>
      </w:r>
    </w:p>
    <w:p w:rsidR="00A82270" w:rsidRDefault="00A82270">
      <w:pPr>
        <w:pStyle w:val="ConsPlusNonformat"/>
      </w:pPr>
      <w:r>
        <w:t>организациях,     подведомственных     органам     исполнительной    власти</w:t>
      </w:r>
    </w:p>
    <w:p w:rsidR="00A82270" w:rsidRDefault="00A82270">
      <w:pPr>
        <w:pStyle w:val="ConsPlusNonformat"/>
      </w:pPr>
      <w:r>
        <w:t>Ставропольского  края;  проведение  мероприятий  по организации, развитию и</w:t>
      </w:r>
    </w:p>
    <w:p w:rsidR="00A82270" w:rsidRDefault="00A82270">
      <w:pPr>
        <w:pStyle w:val="ConsPlusNonformat"/>
      </w:pPr>
      <w:r>
        <w:t>пропаганде  донорства  крови  и  (или) ее компонентов, а также установление</w:t>
      </w:r>
    </w:p>
    <w:p w:rsidR="00A82270" w:rsidRDefault="00A82270">
      <w:pPr>
        <w:pStyle w:val="ConsPlusNonformat"/>
      </w:pPr>
      <w:r>
        <w:t>пищевого рациона донора, сдавшего безвозмездно кровь и (или) ее компоненты,</w:t>
      </w:r>
    </w:p>
    <w:p w:rsidR="00A82270" w:rsidRDefault="00A82270">
      <w:pPr>
        <w:pStyle w:val="ConsPlusNonformat"/>
      </w:pPr>
      <w:r>
        <w:t>не  ниже  примерного пищевого рациона донора, установленного уполномоченным</w:t>
      </w:r>
    </w:p>
    <w:p w:rsidR="00A82270" w:rsidRDefault="00A82270">
      <w:pPr>
        <w:pStyle w:val="ConsPlusNonformat"/>
      </w:pPr>
      <w:r>
        <w:t>федеральным органом исполнительной власти;</w:t>
      </w:r>
    </w:p>
    <w:p w:rsidR="00A82270" w:rsidRDefault="00A82270">
      <w:pPr>
        <w:pStyle w:val="ConsPlusNonformat"/>
      </w:pPr>
      <w:r>
        <w:t xml:space="preserve">(п. 7.1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Ставропольского края от 16.04.2013 N 34-кз)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Ставропольского края;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организация обеспечения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заболеваний, включенных в </w:t>
      </w:r>
      <w:hyperlink r:id="rId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утверждаемый Правительством Российской Федерации;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06.06.2014 N 43-кз)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ведение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гражданина или его инвалидности, и своевременное представление сведений, содержащихся в нем, в уполномоченный федеральный орган исполнительной власти в </w:t>
      </w:r>
      <w:hyperlink r:id="rId3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устанавливаемом Правительством Российской Федерации;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координация деятельности субъектов государственной, муниципальной и частной систем здравоохранения на территории Ставропольского края;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осуществление мер по гигиеническому воспитанию и обучению населения Ставропольского края, пропаганде здорового образа жизни;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информирование населения Ставропольского края,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Ставропольского края, осуществляемое на основе ежегодных статистических данных, информирование об угрозе возникновения и о возникновении эпидемий, а также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мероприятиях, о вреде потребления табака и вредном воздействии окружающего табачного дыма, масштабах потребления табака на территории Ставропольского края, о реализуемых и (или) планируемых мероприятиях по сокращению потребления табака;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15.11.2013 N 102-кз)</w:t>
      </w:r>
    </w:p>
    <w:p w:rsidR="00A82270" w:rsidRDefault="00A82270">
      <w:pPr>
        <w:pStyle w:val="ConsPlusNonformat"/>
      </w:pPr>
      <w:r>
        <w:t xml:space="preserve">      1</w:t>
      </w:r>
    </w:p>
    <w:p w:rsidR="00A82270" w:rsidRDefault="00A82270">
      <w:pPr>
        <w:pStyle w:val="ConsPlusNonformat"/>
      </w:pPr>
      <w:r>
        <w:t xml:space="preserve">    14 )    согласование    материалов    для   информирования    населения</w:t>
      </w:r>
    </w:p>
    <w:p w:rsidR="00A82270" w:rsidRDefault="00A82270">
      <w:pPr>
        <w:pStyle w:val="ConsPlusNonformat"/>
      </w:pPr>
      <w:r>
        <w:t>Ставропольского  края  о  вреде  потребления  табака  и вредном воздействии</w:t>
      </w:r>
    </w:p>
    <w:p w:rsidR="00A82270" w:rsidRDefault="00A82270">
      <w:pPr>
        <w:pStyle w:val="ConsPlusNonformat"/>
      </w:pPr>
      <w:r>
        <w:t>окружающего   табачного   дыма   с   уполномоченным   федеральным   органом</w:t>
      </w:r>
    </w:p>
    <w:p w:rsidR="00A82270" w:rsidRDefault="00A82270">
      <w:pPr>
        <w:pStyle w:val="ConsPlusNonformat"/>
      </w:pPr>
      <w:r>
        <w:t>исполнительной власти;</w:t>
      </w:r>
    </w:p>
    <w:p w:rsidR="00A82270" w:rsidRDefault="00A82270">
      <w:pPr>
        <w:pStyle w:val="ConsPlusNonformat"/>
      </w:pPr>
      <w:r>
        <w:lastRenderedPageBreak/>
        <w:t xml:space="preserve">(п. 14.1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Ставропольского края от 15.11.2013 N 102-кз)</w:t>
      </w:r>
    </w:p>
    <w:p w:rsidR="00A82270" w:rsidRDefault="00A82270">
      <w:pPr>
        <w:pStyle w:val="ConsPlusNonformat"/>
      </w:pPr>
      <w:r>
        <w:t xml:space="preserve">      2</w:t>
      </w:r>
    </w:p>
    <w:p w:rsidR="00A82270" w:rsidRDefault="00A82270">
      <w:pPr>
        <w:pStyle w:val="ConsPlusNonformat"/>
      </w:pPr>
      <w:r>
        <w:t xml:space="preserve">    14 )  участие  в  осуществлении  мониторинга  и  оценки   эффективности</w:t>
      </w:r>
    </w:p>
    <w:p w:rsidR="00A82270" w:rsidRDefault="00A82270">
      <w:pPr>
        <w:pStyle w:val="ConsPlusNonformat"/>
      </w:pPr>
      <w:r>
        <w:t>реализации   мероприятий,   направленных   на   предотвращение  воздействия</w:t>
      </w:r>
    </w:p>
    <w:p w:rsidR="00A82270" w:rsidRDefault="00A82270">
      <w:pPr>
        <w:pStyle w:val="ConsPlusNonformat"/>
      </w:pPr>
      <w:r>
        <w:t>окружающего  табачного  дыма и сокращение потребления табака, на территории</w:t>
      </w:r>
    </w:p>
    <w:p w:rsidR="00A82270" w:rsidRDefault="00A82270">
      <w:pPr>
        <w:pStyle w:val="ConsPlusNonformat"/>
      </w:pPr>
      <w:r>
        <w:t>Ставропольского  края;  информирование  органов  местного  самоуправления о</w:t>
      </w:r>
    </w:p>
    <w:p w:rsidR="00A82270" w:rsidRDefault="00A82270">
      <w:pPr>
        <w:pStyle w:val="ConsPlusNonformat"/>
      </w:pPr>
      <w:r>
        <w:t>масштабах   потребления   табака  на  территории  Ставропольского  края,  о</w:t>
      </w:r>
    </w:p>
    <w:p w:rsidR="00A82270" w:rsidRDefault="00A82270">
      <w:pPr>
        <w:pStyle w:val="ConsPlusNonformat"/>
      </w:pPr>
      <w:r>
        <w:t>реализуемых  и  (или)  планируемых  мероприятиях  по сокращению потребления</w:t>
      </w:r>
    </w:p>
    <w:p w:rsidR="00A82270" w:rsidRDefault="00A82270">
      <w:pPr>
        <w:pStyle w:val="ConsPlusNonformat"/>
      </w:pPr>
      <w:r>
        <w:t>табака;</w:t>
      </w:r>
    </w:p>
    <w:p w:rsidR="00A82270" w:rsidRDefault="00A82270">
      <w:pPr>
        <w:pStyle w:val="ConsPlusNonformat"/>
      </w:pPr>
      <w:r>
        <w:t xml:space="preserve">(п. 14.2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Ставропольского края от 15.11.2013 N 102-кз)</w:t>
      </w:r>
    </w:p>
    <w:p w:rsidR="00A82270" w:rsidRDefault="00A82270">
      <w:pPr>
        <w:pStyle w:val="ConsPlusNonformat"/>
      </w:pPr>
      <w:r>
        <w:t xml:space="preserve">    15)  установление  случаев  и  порядка  организации  оказания первичной</w:t>
      </w:r>
    </w:p>
    <w:p w:rsidR="00A82270" w:rsidRDefault="00A82270">
      <w:pPr>
        <w:pStyle w:val="ConsPlusNonformat"/>
      </w:pPr>
      <w:r>
        <w:t>медико-санитарной    помощи   и   специализированной   медицинской   помощи</w:t>
      </w:r>
    </w:p>
    <w:p w:rsidR="00A82270" w:rsidRDefault="00A82270">
      <w:pPr>
        <w:pStyle w:val="ConsPlusNonformat"/>
      </w:pPr>
      <w:r>
        <w:t>медицинскими  работниками  медицинских организаций Ставропольского края вне</w:t>
      </w:r>
    </w:p>
    <w:p w:rsidR="00A82270" w:rsidRDefault="00A82270">
      <w:pPr>
        <w:pStyle w:val="ConsPlusNonformat"/>
      </w:pPr>
      <w:r>
        <w:t>таких  медицинских  организаций,  а  также  в иных медицинских организациях</w:t>
      </w:r>
    </w:p>
    <w:p w:rsidR="00A82270" w:rsidRDefault="00A82270">
      <w:pPr>
        <w:pStyle w:val="ConsPlusNonformat"/>
      </w:pPr>
      <w:r>
        <w:t>Ставропольского края;</w:t>
      </w:r>
    </w:p>
    <w:p w:rsidR="00A82270" w:rsidRDefault="00A82270">
      <w:pPr>
        <w:pStyle w:val="ConsPlusNonformat"/>
      </w:pPr>
      <w:r>
        <w:t xml:space="preserve">      1</w:t>
      </w:r>
    </w:p>
    <w:p w:rsidR="00A82270" w:rsidRDefault="00A82270">
      <w:pPr>
        <w:pStyle w:val="ConsPlusNonformat"/>
      </w:pPr>
      <w:r>
        <w:t xml:space="preserve">    15 )    установление    порядка    организации     оказания   первичной</w:t>
      </w:r>
    </w:p>
    <w:p w:rsidR="00A82270" w:rsidRDefault="00A82270">
      <w:pPr>
        <w:pStyle w:val="ConsPlusNonformat"/>
      </w:pPr>
      <w:r>
        <w:t>медико-санитарной  помощи  в экстренной и неотложной формах, в том числе на</w:t>
      </w:r>
    </w:p>
    <w:p w:rsidR="00A82270" w:rsidRDefault="00A82270">
      <w:pPr>
        <w:pStyle w:val="ConsPlusNonformat"/>
      </w:pPr>
      <w:r>
        <w:t>дому   при   вызове  медицинского  работника,  гражданам,  которые  выбрали</w:t>
      </w:r>
    </w:p>
    <w:p w:rsidR="00A82270" w:rsidRDefault="00A82270">
      <w:pPr>
        <w:pStyle w:val="ConsPlusNonformat"/>
      </w:pPr>
      <w:r>
        <w:t>медицинскую  организацию для получения первичной медико-санитарной помощи в</w:t>
      </w:r>
    </w:p>
    <w:p w:rsidR="00A82270" w:rsidRDefault="00A82270">
      <w:pPr>
        <w:pStyle w:val="ConsPlusNonformat"/>
      </w:pPr>
      <w:r>
        <w:t>рамках  программы  государственных  гарантий бесплатного оказания гражданам</w:t>
      </w:r>
    </w:p>
    <w:p w:rsidR="00A82270" w:rsidRDefault="00A82270">
      <w:pPr>
        <w:pStyle w:val="ConsPlusNonformat"/>
      </w:pPr>
      <w:r>
        <w:t>медицинской помощи не по территориально-участковому принципу;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15.1 введен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Ставропольского края от 06.06.2014 N 43-кз)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уплата страховых взносов на обязательное медицинское страхование неработающего населения Ставропольского края;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обеспечение реализации государственной политики в области иммунопрофилактики в Ставропольском крае;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участие в проведении социально-гигиенического мониторинга в Ставропольском крае;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иные полномочия, установленные законодательством Российской Федерации и законодательством Ставропольского края.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Организация охраны здоровья граждан в Ставропольском крае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Организация охраны здоровья граждан в Ставропольском крае основывается на функционировании и развитии государственной системы здравоохранения Ставропольского края, муниципальной и частной систем здравоохранения в Ставропольском крае.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Государственную систему здравоохранения Ставропольского края составляют: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 исполнительной власти Ставропольского края в сфере охраны здоровья;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подведомственные органу исполнительной власти Ставропольского края в сфере охраны здоровья медицинские организации и фармацевтические организации, судебно-экспертные учреждения, иные организации и их обособленные подразделения, осуществляющие деятельность в сфере охраны здоровья (далее - медицинские организации государственной системы здравоохранения Ставропольского края).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Муниципальную систему здравоохранения в Ставропольском крае составляют: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органы местного самоуправления муниципальных районов и городских округов Ставропольского края, осуществляющие переданные им отдельные государственные полномочия Ставропольского края в сфере охраны здоровья;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подведомственные органам местного самоуправления районов и городских округов Ставропольского края, осуществляющим переданные им отдельные государственные полномочия Ставропольского края в сфере охраны здоровья, медицинские организации и фармацевтические организации (далее - медицинские организации муниципальной системы здравоохранения в Ставропольском крае).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Частную систему здравоохранения в Ставропольском крае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 (далее - медицинские организации частной системы здравоохранения в Ставропольском крае).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8. Медицинская помощь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82"/>
      <w:bookmarkEnd w:id="4"/>
      <w:r>
        <w:rPr>
          <w:rFonts w:ascii="Calibri" w:hAnsi="Calibri" w:cs="Calibri"/>
        </w:rPr>
        <w:t>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 и утверждаемыми уполномоченным федеральным органом исполнительной власти, а также на основе стандартов медицинской помощи.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оказывается медицинскими организациями государственной системы здравоохранения Ставропольского края, муниципальной и частной систем здравоохранения в Ставропольском крае и классифицируется по видам, условиям и форме оказания такой помощи.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видам медицинской помощи относятся: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первичная медико-санитарная помощь;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специализированная, в том числе высокотехнологичная, медицинская помощь;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скорая, в том числе скорая специализированная, медицинская помощь;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паллиативная медицинская помощь.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Медицинская помощь оказывается в следующих условиях: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вне медицинской организации Ставропольского края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стационарно (в условиях, обеспечивающих круглосуточное медицинское наблюдение и лечение).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Формами оказания медицинской помощи являются: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Первичная медико-санитарная помощь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 Ставропольского края.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Ставропольского края по месту жительства, месту работы или учебы в определенных организациях, с учетом положений </w:t>
      </w:r>
      <w:hyperlink r:id="rId41" w:history="1">
        <w:r>
          <w:rPr>
            <w:rFonts w:ascii="Calibri" w:hAnsi="Calibri" w:cs="Calibri"/>
            <w:color w:val="0000FF"/>
          </w:rPr>
          <w:t>статьи 21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 Ставропольского края, оказывающих специализированную, в том числе высокотехнологичную, медицинскую помощь.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Первичная медико-санитарная помощь оказывается в амбулаторных условиях и в условиях дневного стационара.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Ставропольского края могут создаваться подразделения медицинской помощи, оказывающие указанную помощь в неотложной форме.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Специализированная, в том числе высокотехнологичная, медицинская помощь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Специализированная медицинская помощь оказывается в стационарных условиях и в условиях дневного стационара.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06.06.2014 N 43-кз)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Высокотехнологичная медицинская помощь за счет средств бюджета Ставропольского края оказывается медицинскими организациями Ставропольского края, перечень которых утверждается органом исполнительной власти Ставропольского края в сфере охраны здоровья. Порядок формирования указанного перечня устанавливается Правительством Ставропольского края.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 Скорая, в том числе скорая специализированная, медицинская помощь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оказывается гражданам медицинскими организациями государственной системы здравоохранения Ставропольского края и муниципальной системы здравоохранения в Ставропольском крае бесплатно.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Паллиативная медицинская помощь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Паллиативная медицинская помощь может оказываться в амбулаторных условиях и стационарных условиях медицинскими работниками, прошедшими обучение по оказанию такой помощи и имеющими сертификат специалиста.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Территориальная программа государственных гарантий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обеспечиваются медицинской помощью в медицинских организациях государственной системы здравоохранения Ставропольского края, муниципальной и частной </w:t>
      </w:r>
      <w:r>
        <w:rPr>
          <w:rFonts w:ascii="Calibri" w:hAnsi="Calibri" w:cs="Calibri"/>
        </w:rPr>
        <w:lastRenderedPageBreak/>
        <w:t>систем здравоохранения в Ставропольском крае бесплатно в соответствии с Территориальной программой государственных гарантий, разрабатываемой и утверждаемой в соответствии с законодательством Российской Федерации и законодательством Ставропольского края.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Территориальная программа государственных гарантий определяет: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помощи, утверждаемой Правительством Российской Федерации;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Ставропольского края и средств бюджета Территориального фонда обязательного медицинского страхования Ставропольского края;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30.07.2014 N 74-кз)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Ставропольского края;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перечень лекарственных препаратов, отпускаемых населению Ставропольского края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со свободных цен, утверждаемыми Правительством Российской Федерации;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перечень медицинских организаций, участвующих в реализации Территориальной программы государственных гарантий;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объем медицинской помощи, оказываемой в рамках Территориальной программы государственных гарантий в соответствии с законодательством Российской Федерации об обязательном медицинском страховании;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объем медицинской помощи в расчете на одного жителя Ставропольского края, стоимость объема медицинской помощи с учетом условий ее оказания, подушевой норматив финансирования;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порядок и размеры возмещения расходов, связанных с оказанием гражданам медицинской помощи в экстренной форме.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введен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Ставропольского края от 06.06.2014 N 43-кз)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Финансовое обеспечение Территориальной программы государственных гарантий осуществляется за счет бюджетных ассигнований федерального бюджета, бюджета Ставропольского края, бюджетов муниципальных образований Ставропольского края (в случае наделения органов местного самоуправления муниципальных районов и городских округов Ставропольского края отдельными государственными полномочиями Ставропольского края по организации оказания медицинской помощи в соответствии с Территориальной программой государственных гарантий) и средств обязательного медицинского страхования.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14. Народная медицина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Право на занятие народной медициной на территории Ставропольского края имеет гражданин, получивший разрешение, выданное органом исполнительной власти Ставропольского края в сфере охраны здоровья (далее - разрешение).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Решение о выдаче разрешения принимается на основании заявления гражданина и </w:t>
      </w:r>
      <w:r>
        <w:rPr>
          <w:rFonts w:ascii="Calibri" w:hAnsi="Calibri" w:cs="Calibri"/>
        </w:rPr>
        <w:lastRenderedPageBreak/>
        <w:t>представления медицинской профессиональной некоммерческой организации Ставропольского края либо заявления гражданина и совместного представления медицинской профессиональной некоммерческой организации Ставропольского края и медицинской организации Ставропольского края.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Гражданин, получивший разрешение, занимается народной медициной в порядке, устанавливаемом органом исполнительной власти Ставропольского края в сфере охраны здоровья.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Лишение гражданина разрешения производится по решению органа исполнительной власти Ставропольского края в сфере охраны здоровья, выдавшего разрешение, и может быть обжаловано в суд.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Народная медицина не входит в Территориальную программу государственных гарантий.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законодательством Российской Федерации.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15. Обязательные медицинские осмотры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 и порядке,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на основании предложений органов, осуществляющих федеральный государственный санитарно-эпидемиологический надзор, в отдельных организациях (цехах, лабораториях и иных структурных подразделениях) по решению органов исполнительной власти Ставропольского края или органов местного самоуправления муниципальных образований Ставропольского края вводятся дополнительные показания к проведению обязательных медицинских осмотров работников.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16. Утратила силу. - </w:t>
      </w:r>
      <w:hyperlink r:id="rId4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Ставропольского края от 16.04.2013 N 34-кз.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17. Права беременных женщин, матерей, а также детей в возрасте до трех лет в сфере охраны здоровья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Каждая женщина в период беременности, во время родов и после родов обеспечивается медицинской помощью в медицинских организациях Ставропольского края в рамках Территориальной программы государственных гарантий.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</w:t>
      </w:r>
      <w:hyperlink r:id="rId4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определяемом органом исполнительной власти Ставропольского края в сфере охраны здоровья, в пределах средств, предусмотренных в бюджете Ставропольского края на указанные цели.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Дети в возрасте до трех лет имеют право на меру социальной поддержки в виде бесплатного обеспечения лекарственными препаратами по рецептам врачей (фельдшеров). Порядок предоставления указанной меры социальной поддержки определяется органом исполнительной власти Ставропольского края в сфере охраны здоровья.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18. Права несовершеннолетних в сфере охраны здоровья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сфере охраны здоровья несовершеннолетние имеют право на: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</w:t>
      </w:r>
      <w:r>
        <w:rPr>
          <w:rFonts w:ascii="Calibri" w:hAnsi="Calibri" w:cs="Calibri"/>
        </w:rPr>
        <w:lastRenderedPageBreak/>
        <w:t>организациях, в порядке, установленном уполномоченным федеральным органом исполнительной власти, и на условиях, определяемых органом исполнительной власти Ставропольского края в сфере охраны здоровья;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15.11.2013 N 102-кз)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оказание медицинской помощи в период их организованного отдыха и оздоровления в </w:t>
      </w:r>
      <w:hyperlink r:id="rId4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устанавливаемом уполномоченным федеральным органом исполнительной власти;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медицинскую консультацию без взимания платы при определении профессиональной пригодности в порядке и на условиях, устанавливаемых органом исполнительной власти Ставропольского края в сфере охраны здоровья;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получение информации о состоянии их здоровья в доступной для них форме в соответствии со </w:t>
      </w:r>
      <w:hyperlink r:id="rId49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Ставропольского края и муниципальной системы здравоохранения в Ставропольском крае в порядке, установленном уполномоченным федеральным органом исполнительной власти, и на условиях, устанавливаемых органом исполнительной власти Ставропольского края в сфере охраны здоровья.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государственной власти Ставропольского края в соответствии со своими полномочиями создают и развивают медицинские организации Ставропольского края,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19. Меры социальной поддержки граждан, страдающих социально значимыми заболеваниями, и граждан, страдающих заболеваниями, представляющими опасность для окружающих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Гражданам, страдающим </w:t>
      </w:r>
      <w:hyperlink r:id="rId50" w:history="1">
        <w:r>
          <w:rPr>
            <w:rFonts w:ascii="Calibri" w:hAnsi="Calibri" w:cs="Calibri"/>
            <w:color w:val="0000FF"/>
          </w:rPr>
          <w:t>социально значимыми</w:t>
        </w:r>
      </w:hyperlink>
      <w:r>
        <w:rPr>
          <w:rFonts w:ascii="Calibri" w:hAnsi="Calibri" w:cs="Calibri"/>
        </w:rPr>
        <w:t xml:space="preserve"> заболеваниями, и гражданам, страдающим </w:t>
      </w:r>
      <w:hyperlink r:id="rId51" w:history="1">
        <w:r>
          <w:rPr>
            <w:rFonts w:ascii="Calibri" w:hAnsi="Calibri" w:cs="Calibri"/>
            <w:color w:val="0000FF"/>
          </w:rPr>
          <w:t>заболеваниями</w:t>
        </w:r>
      </w:hyperlink>
      <w:r>
        <w:rPr>
          <w:rFonts w:ascii="Calibri" w:hAnsi="Calibri" w:cs="Calibri"/>
        </w:rPr>
        <w:t>, представляющими опасность для окружающих, перечни которых утверждаются Правительством Российской Федерации, оказывается медицинская помощь и обеспечивается диспансерное наблюдение в соответствующих медицинских организациях Ставропольского края.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Гражданам, страдающим социально значимыми заболеваниями, предоставляются меры социальной поддержки в виде обеспечения лекарственными препаратами и медицинскими изделиями по рецептам врачей (фельдшеров) бесплатно.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Гражданам, страдающим заболеваниями, представляющими опасность для окружающих, предоставляются меры социальной поддержки в виде обеспечения лекарственными препаратами по рецептам врачей (фельдшеров) бесплатно.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медицинских изделий, а также </w:t>
      </w:r>
      <w:hyperlink r:id="rId5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их предоставления гражданам, страдающим социально значимыми заболеваниями или заболеваниями, представляющими опасность для окружающих, определяются Правительством Ставропольского края с учетом средств, предусмотренных на указанные цели в бюджете Ставропольского края на соответствующий финансовый год и плановый период.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15.02.2013 N 5-кз)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20. Меры социальной поддержки ВИЧ-инфицированных и членов их семей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89"/>
      <w:bookmarkEnd w:id="5"/>
      <w:r>
        <w:rPr>
          <w:rFonts w:ascii="Calibri" w:hAnsi="Calibri" w:cs="Calibri"/>
        </w:rPr>
        <w:t>1. ВИЧ-инфицированным, зараженным вирусом иммунодефицита человека в медицинских организациях Ставропольского края, устанавливается дополнительная ежемесячная денежная выплата в размере 12924,78 рубля.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90"/>
      <w:bookmarkEnd w:id="6"/>
      <w:r>
        <w:rPr>
          <w:rFonts w:ascii="Calibri" w:hAnsi="Calibri" w:cs="Calibri"/>
        </w:rPr>
        <w:lastRenderedPageBreak/>
        <w:t>2. Лицам, осуществляющим уход за ВИЧ-инфицированными-несовершеннолетними в возрасте до 18 лет, зараженными вирусом иммунодефицита человека в медицинских организациях Ставропольского края, получающим в связи с этим пособие по уходу за ребенком-инвалидом, устанавливается ежемесячная денежная выплата в размере 1292,46 рубля.</w:t>
      </w:r>
    </w:p>
    <w:p w:rsidR="00A82270" w:rsidRDefault="00A822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части 3 статьи 20 в части индексации ежемесячных денежных выплат ВИЧ-инфицированным, зараженным вирусом иммунодефицита человека в медицинских организациях Ставропольского края, и лицам, осуществляющим уход за ВИЧ-инфицированными - несовершеннолетними в возрасте до 18 лет, зараженными вирусом иммунодефицита человека в медицинских организациях Ставропольского края, получающим в связи с этим пособие по уходу за ребенком-инвалидом, приостановлено до 1 января 2018 года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Ставропольского края от 10.12.2014 N 117-кз.</w:t>
      </w:r>
    </w:p>
    <w:p w:rsidR="00A82270" w:rsidRDefault="00A822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части 3 статьи 20 в части индексации ежемесячных денежных выплат ВИЧ-инфицированным, зараженным вирусом иммунодефицита человека в медицинских организациях Ставропольского края, и лицам, осуществляющим уход за ВИЧ-инфицированными несовершеннолетними в возрасте до 18 лет, зараженными вирусом иммунодефицита человека в медицинских организациях Ставропольского края, получающим в связи с этим пособие по уходу за ребенком-инвалидом, приостановлено до 1 января 2015 года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Ставропольского края от 10.12.2013 N 111-кз.</w:t>
      </w:r>
    </w:p>
    <w:p w:rsidR="00A82270" w:rsidRDefault="00A822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Размеры ежемесячных денежных выплат, установленных </w:t>
      </w:r>
      <w:hyperlink w:anchor="Par289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w:anchor="Par29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статьи, подлежат индексации. Ежемесячные денежные выплаты, установленные </w:t>
      </w:r>
      <w:hyperlink w:anchor="Par289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w:anchor="Par29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статьи, и индексация их размеров производятся в порядке, определяемом Правительством Ставропольского края.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21. Дополнительные меры социальной поддержки лиц, награжденных нагрудным знаком "Почетный донор России", "Почетный донор СССР"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00"/>
      <w:bookmarkEnd w:id="7"/>
      <w:r>
        <w:rPr>
          <w:rFonts w:ascii="Calibri" w:hAnsi="Calibri" w:cs="Calibri"/>
        </w:rPr>
        <w:t>1. Гражданам, награжденным нагрудным знаком "Почетный донор России", "Почетный донор СССР", устанавливается дополнительная мера социальной поддержки в виде внеочередного направления и лечения в медицинских организациях государственной системы здравоохранения Ставропольского края в рамках Территориальной программы государственных гарантий и в порядке, определяемом органом исполнительной власти Ставропольского края в сфере охраны здоровья.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Перечень медицинских организаций государственной системы здравоохранения Ставропольского края, указанных в </w:t>
      </w:r>
      <w:hyperlink w:anchor="Par30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определяется органом исполнительной власти Ставропольского края в сфере охраны здоровья.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22. Меры социальной поддержки иных категорий граждан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05"/>
      <w:bookmarkEnd w:id="8"/>
      <w:r>
        <w:rPr>
          <w:rFonts w:ascii="Calibri" w:hAnsi="Calibri" w:cs="Calibri"/>
        </w:rPr>
        <w:t>1. Меры социальной поддержки предоставляются: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гражданам, страдающим фенилкетонурией (кроме детей-инвалидов), в виде бесплатного обеспечения белковыми гидролизатами;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гражданам, страдающим эпилепсией, в виде бесплатного обеспечения лекарственными препаратами при амбулаторном лечении данного заболевания по рецептам врачей;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гражданам, страдающим жизнеугрожающим нарушением ритма сердца и нуждающимся по медицинским показаниям в экстренной установке электрокардиостимулятора, в виде бесплатного обеспечения электрокардиостимуляторами, имплантируемыми в медицинских организациях государственной системы здравоохранения Ставропольского края;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гражданам, страдающим почечной недостаточностью, постоянно проживающим на территории Ставропольского края и нуждающимся в оказании амбулаторной специализированной диализной медицинской помощи, в случае отсутствия возможности ее оказания в медицинских организациях Ставропольского края, и получающим ее по направлению </w:t>
      </w:r>
      <w:r>
        <w:rPr>
          <w:rFonts w:ascii="Calibri" w:hAnsi="Calibri" w:cs="Calibri"/>
        </w:rPr>
        <w:lastRenderedPageBreak/>
        <w:t>органа исполнительной власти Ставропольского края в сфере охраны здоровья в медицинской организации, расположенной на территории другого субъекта Российской Федерации, в том числе в период ожидания трансплантации донорской почки, в виде обеспечения бесплатного предоставления им амбулаторной специализированной диализной медицинской помощи.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Меры социальной поддержки, указанные в </w:t>
      </w:r>
      <w:hyperlink w:anchor="Par30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предоставляются в порядке, определяемом Правительством Ставропольского края.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23. Меры социальной поддержки медицинских и фармацевтических работников подведомственных органу исполнительной власти Ставропольского края в сфере охраны здоровья медицинских и фармацевтических организаций Ставропольского края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социальной поддержки медицинских и фармацевтических работников подведомственных органу исполнительной власти Ставропольского края в сфере охраны здоровья медицинских и фармацевтических организаций Ставропольского края устанавливаются законом Ставропольского края.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24. Медицинские профессиональные некоммерческие организации Ставропольского края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18"/>
      <w:bookmarkEnd w:id="9"/>
      <w:r>
        <w:rPr>
          <w:rFonts w:ascii="Calibri" w:hAnsi="Calibri" w:cs="Calibri"/>
        </w:rPr>
        <w:t xml:space="preserve">1. Медицинские профессиональные некоммерческие организации Ставропольского края, основанные на личном членстве врачей и объединяющие не менее 25 процентов от общей численности врачей на территории Ставропольского края, наряду с функциями, указанными в </w:t>
      </w:r>
      <w:hyperlink r:id="rId57" w:history="1">
        <w:r>
          <w:rPr>
            <w:rFonts w:ascii="Calibri" w:hAnsi="Calibri" w:cs="Calibri"/>
            <w:color w:val="0000FF"/>
          </w:rPr>
          <w:t>части 2 статьи 76</w:t>
        </w:r>
      </w:hyperlink>
      <w:r>
        <w:rPr>
          <w:rFonts w:ascii="Calibri" w:hAnsi="Calibri" w:cs="Calibri"/>
        </w:rPr>
        <w:t xml:space="preserve"> Федерального закона, вправе принимать участие в: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аттестации врачей для получения ими квалификационных категорий;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заключении соглашений по тарифам на медицинские услуги в системе обязательного медицинского страхования и деятельности фондов обязательного медицинского страхования;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разработке Территориальной программы государственных гарантий.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наличии в Ставропольском крае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территории Ставропольского края, функции, предусмотренные </w:t>
      </w:r>
      <w:hyperlink w:anchor="Par318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Медицинские профессиональные некоммерческие организации Ставропольского края, их ассоциации (союзы) вправе принимать участие в деятельности Территориального фонда обязательного медицинского страхования Ставропольского края, а также в разработке Территориальной программы государственных гарантий в порядке, установленном законодательством Российской Федерации.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30.07.2014 N 74-кз)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25. Ведомственный контроль качества и безопасности медицинской деятельности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 исполнительной власти Ставропольского края в сфере охраны здоровья осуществляет ведомственный контроль качества и безопасности медицинской деятельности подведомственных ему медицинских и фармацевтических организаций Ставропольского края путем: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проведения проверок применения медицинскими организациями Ставропольского края порядков оказания медицинской помощи и стандартов медицинской помощи;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06.06.2014 N 43-кз)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проведения проверок соблюдения медицинскими организациями Ставропольского края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проведения проверок соблюдения медицинскими работниками, руководителями медицинских организаций Ставропольского края, фармацевтическими работниками и руководителями аптечных организаций Ставропольского края ограничений, применяемых к ним </w:t>
      </w:r>
      <w:r>
        <w:rPr>
          <w:rFonts w:ascii="Calibri" w:hAnsi="Calibri" w:cs="Calibri"/>
        </w:rPr>
        <w:lastRenderedPageBreak/>
        <w:t xml:space="preserve">при осуществлении профессиональной деятельности в соответствии с Федеральным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 исполнительной власти Ставропольского края в сфере охраны здоровья осуществляет ведомственный контроль качества и безопасности медицинской деятельности подведомственных ему медицинских и фармацевтических организаций Ставропольского края в порядке, устанавливаемом уполномоченным федеральным органом исполнительной власти.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26. Внутренний контроль качества и безопасности медицинской деятельности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Органы, медицинские организации государственной системы здравоохранения Ставропольского края, муниципальной и частной систем здравоохранения в Ставропольском крае осуществляют внутренний контроль качества и безопасности медицинской деятельности в порядке, устанавливаемом руководителями указанных органов, медицинских организаций.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27. Информационные системы Ставропольского края в сфере здравоохранения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информационных системах Ставропольского края в сфере здравоохранения осуществляются сбор, хранение, обработка и предоставление информации об органах, медицинских организациях государственной системы здравоохранения Ставропольского края, муниципальной и частной систем здравоохранения в Ставропольском крае и об осуществляемой ими медицинской деятельности на основании представляемых ими первичных данных о медицинской деятельности.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Операторами информационных систем Ставропольского края в сфере здравоохранения являются орган исполнительной власти Ставропольского края в сфере охраны здоровья, организации, назначенные указанным органом, а также орган управления Территориального фонда обязательного медицинского страхования Ставропольского края в части, касающейся персонифицированного учета в сфере обязательного медицинского страхования.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30.07.2014 N 74-кз)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28. Финансовое обеспечение в сфере охраны здоровья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Источниками финансового обеспечения в сфере охраны здоровья являются средства федерального бюджета, поступающие в бюджет Ставропольского края в виде межбюджетных трансфертов, средства бюджета Ставропольского края, средства бюджетов муниципальных образований Ставропольского края, средства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 счет средств бюджета Ставропольского края осуществляется финансовое обеспечение: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мер социальной поддержки, установленных настоящим Законом;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мер социальной поддержки медицинских и фармацевтических работников подведомственных органу исполнительной власти Ставропольского края в сфере охраны здоровья медицинских и фармацевтических организаций государственной системы здравоохранения Ставропольского края;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мер по предупреждению эпидемий и ликвидации их последствий;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мероприятий по предупреждению распространения ВИЧ-инфекции, проводимых медицинскими организациями государственной системы здравоохранения Ставропольского края;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медицинских организаций государственной системы здравоохранения Ставропольского края, осуществляющих деятельность в сфере обращения донорской крови и (или) ее компонентов.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16.04.2013 N 34-кз)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 счет средств бюджета Ставропольского края осуществляется обеспечение граждан зарегистрированными в установленном </w:t>
      </w:r>
      <w:hyperlink r:id="rId6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на территории Российской Федерации лекарственными препаратами и специализированными продуктами лечебного питания для лечения заболеваний, включенных в </w:t>
      </w:r>
      <w:hyperlink r:id="rId6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жизнеугрожающих и хронических прогрессирующих редких (орфанных) заболеваний, приводящих к сокращению </w:t>
      </w:r>
      <w:r>
        <w:rPr>
          <w:rFonts w:ascii="Calibri" w:hAnsi="Calibri" w:cs="Calibri"/>
        </w:rPr>
        <w:lastRenderedPageBreak/>
        <w:t xml:space="preserve">продолжительности жизни гражданина или его инвалидности, утверждаемый Правительством Российской Федерации (за исключением заболеваний, указанных в </w:t>
      </w:r>
      <w:hyperlink r:id="rId65" w:history="1">
        <w:r>
          <w:rPr>
            <w:rFonts w:ascii="Calibri" w:hAnsi="Calibri" w:cs="Calibri"/>
            <w:color w:val="0000FF"/>
          </w:rPr>
          <w:t>пункте 2 части 1 статьи 15</w:t>
        </w:r>
      </w:hyperlink>
      <w:r>
        <w:rPr>
          <w:rFonts w:ascii="Calibri" w:hAnsi="Calibri" w:cs="Calibri"/>
        </w:rPr>
        <w:t xml:space="preserve"> Федерального закона).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06.06.2014 N 43-кз)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29. Вступление в силу настоящего Закона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Закон вступает в силу через 10 дней после дня его официального опубликования, за исключением </w:t>
      </w:r>
      <w:hyperlink w:anchor="Par182" w:history="1">
        <w:r>
          <w:rPr>
            <w:rFonts w:ascii="Calibri" w:hAnsi="Calibri" w:cs="Calibri"/>
            <w:color w:val="0000FF"/>
          </w:rPr>
          <w:t>части 1 статьи 8</w:t>
        </w:r>
      </w:hyperlink>
      <w:r>
        <w:rPr>
          <w:rFonts w:ascii="Calibri" w:hAnsi="Calibri" w:cs="Calibri"/>
        </w:rPr>
        <w:t>, которая вступает в силу с 1 января 2013 года.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Закона признать утратившими силу: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6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Ставропольского края от 06 декабря 2005 г. N 62-кз "Об организации здравоохранения в Ставропольском крае";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6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Ставропольского края от 07 декабря 2006 г. N 89-кз "О внесении изменений в Закон Ставропольского края "Об организации здравоохранения в Ставропольском крае";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6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Ставропольского края от 19 ноября 2007 г. N 58-кз "О внесении изменений в Закон Ставропольского края "Об организации здравоохранения в Ставропольском крае";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7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Ставропольского края от 26 декабря 2007 г. N 81-кз "О внесении изменения в статью 1 Закона Ставропольского края "Об организации здравоохранения в Ставропольском крае";</w:t>
      </w:r>
    </w:p>
    <w:p w:rsidR="00A82270" w:rsidRDefault="00A82270">
      <w:pPr>
        <w:pStyle w:val="ConsPlusNonformat"/>
      </w:pPr>
      <w:r>
        <w:t xml:space="preserve">    5)  </w:t>
      </w:r>
      <w:hyperlink r:id="rId71" w:history="1">
        <w:r>
          <w:rPr>
            <w:color w:val="0000FF"/>
          </w:rPr>
          <w:t>Закон</w:t>
        </w:r>
      </w:hyperlink>
      <w:r>
        <w:t xml:space="preserve"> Ставропольского края от 30 апреля 2009 г. N 17-кз "О внесении</w:t>
      </w:r>
    </w:p>
    <w:p w:rsidR="00A82270" w:rsidRDefault="00A82270">
      <w:pPr>
        <w:pStyle w:val="ConsPlusNonformat"/>
      </w:pPr>
      <w:r>
        <w:t xml:space="preserve">                              1</w:t>
      </w:r>
    </w:p>
    <w:p w:rsidR="00A82270" w:rsidRDefault="00A82270">
      <w:pPr>
        <w:pStyle w:val="ConsPlusNonformat"/>
      </w:pPr>
      <w:r>
        <w:t>изменений  в  статьи  17  и 17  Закона Ставропольского края "Об организации</w:t>
      </w:r>
    </w:p>
    <w:p w:rsidR="00A82270" w:rsidRDefault="00A82270">
      <w:pPr>
        <w:pStyle w:val="ConsPlusNonformat"/>
      </w:pPr>
      <w:r>
        <w:t>здравоохранения в Ставропольском крае";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7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Ставропольского края от 06 апреля 2010 г. N 12-кз "О внесении изменений в Закон Ставропольского края "Об организации здравоохранения в Ставропольском крае";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73" w:history="1">
        <w:r>
          <w:rPr>
            <w:rFonts w:ascii="Calibri" w:hAnsi="Calibri" w:cs="Calibri"/>
            <w:color w:val="0000FF"/>
          </w:rPr>
          <w:t>пункт 34 статьи 1</w:t>
        </w:r>
      </w:hyperlink>
      <w:r>
        <w:rPr>
          <w:rFonts w:ascii="Calibri" w:hAnsi="Calibri" w:cs="Calibri"/>
        </w:rPr>
        <w:t xml:space="preserve"> Закона Ставропольского края от 24 декабря 2010 г. N 108-кз "О внесении изменений в отдельные законодательные акты Ставропольского края в связи с изменением наименования законодательного (представительного) органа государственной власти Ставропольского края";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7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Ставропольского края от 14 октября 2011 г. N 79-кз "О внесении изменений в Закон Ставропольского края "Об организации здравоохранения в Ставропольском крае";</w:t>
      </w:r>
    </w:p>
    <w:p w:rsidR="00A82270" w:rsidRDefault="00A82270">
      <w:pPr>
        <w:pStyle w:val="ConsPlusNonformat"/>
      </w:pPr>
      <w:r>
        <w:t xml:space="preserve">    9)  </w:t>
      </w:r>
      <w:hyperlink r:id="rId75" w:history="1">
        <w:r>
          <w:rPr>
            <w:color w:val="0000FF"/>
          </w:rPr>
          <w:t>Закон</w:t>
        </w:r>
      </w:hyperlink>
      <w:r>
        <w:t xml:space="preserve">  Ставропольского  края  от  14  октября  2011  г.  N 82-кз "О</w:t>
      </w:r>
    </w:p>
    <w:p w:rsidR="00A82270" w:rsidRDefault="00A82270">
      <w:pPr>
        <w:pStyle w:val="ConsPlusNonformat"/>
      </w:pPr>
      <w:r>
        <w:t xml:space="preserve">                              1</w:t>
      </w:r>
    </w:p>
    <w:p w:rsidR="00A82270" w:rsidRDefault="00A82270">
      <w:pPr>
        <w:pStyle w:val="ConsPlusNonformat"/>
      </w:pPr>
      <w:r>
        <w:t>внесении изменения в статью 17  Закона Ставропольского края "Об организации</w:t>
      </w:r>
    </w:p>
    <w:p w:rsidR="00A82270" w:rsidRDefault="00A82270">
      <w:pPr>
        <w:pStyle w:val="ConsPlusNonformat"/>
      </w:pPr>
      <w:r>
        <w:t>здравоохранения в Ставропольском крае".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В.Г.ЗЕРЕНКОВ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Ставрополь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июля 2012 г.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77-кз</w:t>
      </w: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270" w:rsidRDefault="00A82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76" w:history="1">
        <w:r>
          <w:rPr>
            <w:rFonts w:ascii="Calibri" w:hAnsi="Calibri" w:cs="Calibri"/>
            <w:i/>
            <w:iCs/>
            <w:color w:val="0000FF"/>
          </w:rPr>
          <w:br/>
          <w:t>Закон Ставропольского края от 23.07.2012 N 77-кз (ред. от 30.07.2014, с изм. от 10.12.2014) "О некоторых вопросах охраны здоровья граждан на территории Ставропольского края" (принят Думой Ставропольского края 12.07.2012)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745F2A" w:rsidRDefault="00745F2A"/>
    <w:sectPr w:rsidR="00745F2A" w:rsidSect="0040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2270"/>
    <w:rsid w:val="00745F2A"/>
    <w:rsid w:val="00A8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2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A45229CE4AC30CCB4B8FF05F39958B4DD70F57BA23D7C26E4CB8C8B73068AA6DBBB3872A1CF479e8c8G" TargetMode="External"/><Relationship Id="rId18" Type="http://schemas.openxmlformats.org/officeDocument/2006/relationships/hyperlink" Target="consultantplus://offline/ref=A2A45229CE4AC30CCB4B8FF05F39958B4DD70F56BD2DD7C26E4CB8C8B7e3c0G" TargetMode="External"/><Relationship Id="rId26" Type="http://schemas.openxmlformats.org/officeDocument/2006/relationships/hyperlink" Target="consultantplus://offline/ref=A2A45229CE4AC30CCB4B91FD4955CB814BDB5259BF23D9923313E395E03962FD2AF4EAC56E11F57D88CA24e6c3G" TargetMode="External"/><Relationship Id="rId39" Type="http://schemas.openxmlformats.org/officeDocument/2006/relationships/hyperlink" Target="consultantplus://offline/ref=A2A45229CE4AC30CCB4B91FD4955CB814BDB5259BC2DDA933213E395E03962FD2AF4EAC56E11F57D88CA24e6cAG" TargetMode="External"/><Relationship Id="rId21" Type="http://schemas.openxmlformats.org/officeDocument/2006/relationships/hyperlink" Target="consultantplus://offline/ref=A2A45229CE4AC30CCB4B91FD4955CB814BDB5259BC2DDD933013E395E03962FDe2cAG" TargetMode="External"/><Relationship Id="rId34" Type="http://schemas.openxmlformats.org/officeDocument/2006/relationships/hyperlink" Target="consultantplus://offline/ref=A2A45229CE4AC30CCB4B8FF05F39958B4DD30956BF28D7C26E4CB8C8B73068AA6DBBB3872A1CF478e8c9G" TargetMode="External"/><Relationship Id="rId42" Type="http://schemas.openxmlformats.org/officeDocument/2006/relationships/hyperlink" Target="consultantplus://offline/ref=A2A45229CE4AC30CCB4B91FD4955CB814BDB5259BD28DB913613E395E03962FD2AF4EAC56E11F57D88CA24e6c5G" TargetMode="External"/><Relationship Id="rId47" Type="http://schemas.openxmlformats.org/officeDocument/2006/relationships/hyperlink" Target="consultantplus://offline/ref=A2A45229CE4AC30CCB4B91FD4955CB814BDB5259BC2DDA933213E395E03962FD2AF4EAC56E11F57D88CA27e6c2G" TargetMode="External"/><Relationship Id="rId50" Type="http://schemas.openxmlformats.org/officeDocument/2006/relationships/hyperlink" Target="consultantplus://offline/ref=A2A45229CE4AC30CCB4B8FF05F39958B4DD30E53B929D7C26E4CB8C8B73068AA6DBBB3872A1CF47Ce8c8G" TargetMode="External"/><Relationship Id="rId55" Type="http://schemas.openxmlformats.org/officeDocument/2006/relationships/hyperlink" Target="consultantplus://offline/ref=A2A45229CE4AC30CCB4B91FD4955CB814BDB5259B22BDB933613E395E03962FD2AF4EAC56E11F57D88CA21e6c5G" TargetMode="External"/><Relationship Id="rId63" Type="http://schemas.openxmlformats.org/officeDocument/2006/relationships/hyperlink" Target="consultantplus://offline/ref=A2A45229CE4AC30CCB4B8FF05F39958B4DD30956BF28D7C26E4CB8C8B73068AA6DBBB3872A1CF47Ce8c8G" TargetMode="External"/><Relationship Id="rId68" Type="http://schemas.openxmlformats.org/officeDocument/2006/relationships/hyperlink" Target="consultantplus://offline/ref=A2A45229CE4AC30CCB4B91FD4955CB814BDB5259BB22DE923413E395E03962FDe2cAG" TargetMode="External"/><Relationship Id="rId76" Type="http://schemas.openxmlformats.org/officeDocument/2006/relationships/hyperlink" Target="consultantplus://offline/ref=A2A45229CE4AC30CCB4B91FD4955CB814BDB5259BD2ED8933213E395E03962FD2AF4EAC56E11F57D88CA25e6c3G" TargetMode="External"/><Relationship Id="rId7" Type="http://schemas.openxmlformats.org/officeDocument/2006/relationships/hyperlink" Target="consultantplus://offline/ref=A2A45229CE4AC30CCB4B91FD4955CB814BDB5259BD28DB913613E395E03962FD2AF4EAC56E11F57D88CA25e6c5G" TargetMode="External"/><Relationship Id="rId71" Type="http://schemas.openxmlformats.org/officeDocument/2006/relationships/hyperlink" Target="consultantplus://offline/ref=A2A45229CE4AC30CCB4B91FD4955CB814BDB5259B82EDF923413E395E03962FDe2c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A45229CE4AC30CCB4B8FF05F39958B4DD70D53BF29D7C26E4CB8C8B7e3c0G" TargetMode="External"/><Relationship Id="rId29" Type="http://schemas.openxmlformats.org/officeDocument/2006/relationships/hyperlink" Target="consultantplus://offline/ref=A2A45229CE4AC30CCB4B91FD4955CB814BDB5259BC2DDA933213E395E03962FD2AF4EAC56E11F57D88CA24e6c1G" TargetMode="External"/><Relationship Id="rId11" Type="http://schemas.openxmlformats.org/officeDocument/2006/relationships/hyperlink" Target="consultantplus://offline/ref=A2A45229CE4AC30CCB4B91FD4955CB814BDB5259B22BDB933613E395E03962FD2AF4EAC56E11F57D88CA21e6c5G" TargetMode="External"/><Relationship Id="rId24" Type="http://schemas.openxmlformats.org/officeDocument/2006/relationships/hyperlink" Target="consultantplus://offline/ref=A2A45229CE4AC30CCB4B91FD4955CB814BDB5259BC2DDA933213E395E03962FD2AF4EAC56E11F57D88CA25e6cBG" TargetMode="External"/><Relationship Id="rId32" Type="http://schemas.openxmlformats.org/officeDocument/2006/relationships/hyperlink" Target="consultantplus://offline/ref=A2A45229CE4AC30CCB4B91FD4955CB814BDB5259BD28DB913613E395E03962FD2AF4EAC56E11F57D88CA24e6c1G" TargetMode="External"/><Relationship Id="rId37" Type="http://schemas.openxmlformats.org/officeDocument/2006/relationships/hyperlink" Target="consultantplus://offline/ref=A2A45229CE4AC30CCB4B91FD4955CB814BDB5259BC2DDA933213E395E03962FD2AF4EAC56E11F57D88CA24e6c7G" TargetMode="External"/><Relationship Id="rId40" Type="http://schemas.openxmlformats.org/officeDocument/2006/relationships/hyperlink" Target="consultantplus://offline/ref=A2A45229CE4AC30CCB4B91FD4955CB814BDB5259BD28DB913613E395E03962FD2AF4EAC56E11F57D88CA24e6c7G" TargetMode="External"/><Relationship Id="rId45" Type="http://schemas.openxmlformats.org/officeDocument/2006/relationships/hyperlink" Target="consultantplus://offline/ref=A2A45229CE4AC30CCB4B91FD4955CB814BDB5259BF23D9923313E395E03962FD2AF4EAC56E11F57D88CA24e6c5G" TargetMode="External"/><Relationship Id="rId53" Type="http://schemas.openxmlformats.org/officeDocument/2006/relationships/hyperlink" Target="consultantplus://offline/ref=A2A45229CE4AC30CCB4B91FD4955CB814BDB5259BF2DD4913613E395E03962FD2AF4EAC56E11F57D88CA24e6c4G" TargetMode="External"/><Relationship Id="rId58" Type="http://schemas.openxmlformats.org/officeDocument/2006/relationships/hyperlink" Target="consultantplus://offline/ref=A2A45229CE4AC30CCB4B91FD4955CB814BDB5259BD2ED8963613E395E03962FD2AF4EAC56E11F57D88CA27e6cBG" TargetMode="External"/><Relationship Id="rId66" Type="http://schemas.openxmlformats.org/officeDocument/2006/relationships/hyperlink" Target="consultantplus://offline/ref=A2A45229CE4AC30CCB4B91FD4955CB814BDB5259BD28DB913613E395E03962FD2AF4EAC56E11F57D88CA27e6c0G" TargetMode="External"/><Relationship Id="rId74" Type="http://schemas.openxmlformats.org/officeDocument/2006/relationships/hyperlink" Target="consultantplus://offline/ref=A2A45229CE4AC30CCB4B91FD4955CB814BDB5259BE2BDE903113E395E03962FDe2cAG" TargetMode="External"/><Relationship Id="rId5" Type="http://schemas.openxmlformats.org/officeDocument/2006/relationships/hyperlink" Target="consultantplus://offline/ref=A2A45229CE4AC30CCB4B91FD4955CB814BDB5259BF23D9923313E395E03962FD2AF4EAC56E11F57D88CA25e6c5G" TargetMode="External"/><Relationship Id="rId15" Type="http://schemas.openxmlformats.org/officeDocument/2006/relationships/hyperlink" Target="consultantplus://offline/ref=A2A45229CE4AC30CCB4B8FF05F39958B4DD60F5DBC2AD7C26E4CB8C8B73068AA6DBBB3872A1CF47Fe8cFG" TargetMode="External"/><Relationship Id="rId23" Type="http://schemas.openxmlformats.org/officeDocument/2006/relationships/hyperlink" Target="consultantplus://offline/ref=A2A45229CE4AC30CCB4B91FD4955CB814BDB5259BC2DDA933213E395E03962FD2AF4EAC56E11F57D88CA25e6cAG" TargetMode="External"/><Relationship Id="rId28" Type="http://schemas.openxmlformats.org/officeDocument/2006/relationships/hyperlink" Target="consultantplus://offline/ref=A2A45229CE4AC30CCB4B91FD4955CB814BDB5259BD28DB913613E395E03962FD2AF4EAC56E11F57D88CA25e6cBG" TargetMode="External"/><Relationship Id="rId36" Type="http://schemas.openxmlformats.org/officeDocument/2006/relationships/hyperlink" Target="consultantplus://offline/ref=A2A45229CE4AC30CCB4B8FF05F39958B4DD30956BF28D7C26E4CB8C8B73068AA6DBBB3872A1CF47Ce8c8G" TargetMode="External"/><Relationship Id="rId49" Type="http://schemas.openxmlformats.org/officeDocument/2006/relationships/hyperlink" Target="consultantplus://offline/ref=A2A45229CE4AC30CCB4B8FF05F39958B4DD70F57BA23D7C26E4CB8C8B73068AA6DBBB3872A1CF675e8cCG" TargetMode="External"/><Relationship Id="rId57" Type="http://schemas.openxmlformats.org/officeDocument/2006/relationships/hyperlink" Target="consultantplus://offline/ref=A2A45229CE4AC30CCB4B8FF05F39958B4DD70F57BA23D7C26E4CB8C8B73068AA6DBBB3872A1CF378e8cFG" TargetMode="External"/><Relationship Id="rId61" Type="http://schemas.openxmlformats.org/officeDocument/2006/relationships/hyperlink" Target="consultantplus://offline/ref=A2A45229CE4AC30CCB4B91FD4955CB814BDB5259BD2ED8963613E395E03962FD2AF4EAC56E11F57D88CA26e6c2G" TargetMode="External"/><Relationship Id="rId10" Type="http://schemas.openxmlformats.org/officeDocument/2006/relationships/hyperlink" Target="consultantplus://offline/ref=A2A45229CE4AC30CCB4B91FD4955CB814BDB5259B22BDB9C3A13E395E03962FD2AF4EAC56E11F57D88CA24e6c7G" TargetMode="External"/><Relationship Id="rId19" Type="http://schemas.openxmlformats.org/officeDocument/2006/relationships/hyperlink" Target="consultantplus://offline/ref=A2A45229CE4AC30CCB4B8FF05F39958B4DD70F56BC2ED7C26E4CB8C8B7e3c0G" TargetMode="External"/><Relationship Id="rId31" Type="http://schemas.openxmlformats.org/officeDocument/2006/relationships/hyperlink" Target="consultantplus://offline/ref=A2A45229CE4AC30CCB4B91FD4955CB814BDB5259BF23D9923313E395E03962FD2AF4EAC56E11F57D88CA24e6c6G" TargetMode="External"/><Relationship Id="rId44" Type="http://schemas.openxmlformats.org/officeDocument/2006/relationships/hyperlink" Target="consultantplus://offline/ref=A2A45229CE4AC30CCB4B91FD4955CB814BDB5259BD28DB913613E395E03962FD2AF4EAC56E11F57D88CA24e6cBG" TargetMode="External"/><Relationship Id="rId52" Type="http://schemas.openxmlformats.org/officeDocument/2006/relationships/hyperlink" Target="consultantplus://offline/ref=A2A45229CE4AC30CCB4B91FD4955CB814BDB5259BF2DD4913613E395E03962FD2AF4EAC56E11F57D88CA24e6c1G" TargetMode="External"/><Relationship Id="rId60" Type="http://schemas.openxmlformats.org/officeDocument/2006/relationships/hyperlink" Target="consultantplus://offline/ref=A2A45229CE4AC30CCB4B8FF05F39958B4DD70F57BA23D7C26E4CB8C8B7e3c0G" TargetMode="External"/><Relationship Id="rId65" Type="http://schemas.openxmlformats.org/officeDocument/2006/relationships/hyperlink" Target="consultantplus://offline/ref=A2A45229CE4AC30CCB4B8FF05F39958B4DD70F57BA23D7C26E4CB8C8B73068AA6DBBB3872A1CF57Be8c9G" TargetMode="External"/><Relationship Id="rId73" Type="http://schemas.openxmlformats.org/officeDocument/2006/relationships/hyperlink" Target="consultantplus://offline/ref=A2A45229CE4AC30CCB4B91FD4955CB814BDB5259BE29DA9D3313E395E03962FD2AF4EAC56E11F57D88CA21e6c3G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A2A45229CE4AC30CCB4B91FD4955CB814BDB5259BF2DDF963113E395E03962FD2AF4EAC56E11F57D88CA25e6c5G" TargetMode="External"/><Relationship Id="rId9" Type="http://schemas.openxmlformats.org/officeDocument/2006/relationships/hyperlink" Target="consultantplus://offline/ref=A2A45229CE4AC30CCB4B91FD4955CB814BDB5259BC2CDB933313E395E03962FD2AF4EAC56E11F57D88CA24e6c7G" TargetMode="External"/><Relationship Id="rId14" Type="http://schemas.openxmlformats.org/officeDocument/2006/relationships/hyperlink" Target="consultantplus://offline/ref=A2A45229CE4AC30CCB4B8FF05F39958B4DD70F56B32DD7C26E4CB8C8B73068AA6DBBB3872A1CF47Fe8c8G" TargetMode="External"/><Relationship Id="rId22" Type="http://schemas.openxmlformats.org/officeDocument/2006/relationships/hyperlink" Target="consultantplus://offline/ref=A2A45229CE4AC30CCB4B91FD4955CB814BDB5259BF23D9923313E395E03962FD2AF4EAC56E11F57D88CA25e6cAG" TargetMode="External"/><Relationship Id="rId27" Type="http://schemas.openxmlformats.org/officeDocument/2006/relationships/hyperlink" Target="consultantplus://offline/ref=A2A45229CE4AC30CCB4B91FD4955CB814BDB5259BC2DDA933213E395E03962FD2AF4EAC56E11F57D88CA24e6c3G" TargetMode="External"/><Relationship Id="rId30" Type="http://schemas.openxmlformats.org/officeDocument/2006/relationships/hyperlink" Target="consultantplus://offline/ref=A2A45229CE4AC30CCB4B91FD4955CB814BDB5259BD28DB913613E395E03962FD2AF4EAC56E11F57D88CA24e6c3G" TargetMode="External"/><Relationship Id="rId35" Type="http://schemas.openxmlformats.org/officeDocument/2006/relationships/hyperlink" Target="consultantplus://offline/ref=A2A45229CE4AC30CCB4B91FD4955CB814BDB5259BD28DB913613E395E03962FD2AF4EAC56E11F57D88CA24e6c6G" TargetMode="External"/><Relationship Id="rId43" Type="http://schemas.openxmlformats.org/officeDocument/2006/relationships/hyperlink" Target="consultantplus://offline/ref=A2A45229CE4AC30CCB4B91FD4955CB814BDB5259BD2ED8963613E395E03962FD2AF4EAC56E11F57D88CA27e6cAG" TargetMode="External"/><Relationship Id="rId48" Type="http://schemas.openxmlformats.org/officeDocument/2006/relationships/hyperlink" Target="consultantplus://offline/ref=A2A45229CE4AC30CCB4B8FF05F39958B4DD30C57BB28D7C26E4CB8C8B73068AA6DBBB3872A1CF47De8c1G" TargetMode="External"/><Relationship Id="rId56" Type="http://schemas.openxmlformats.org/officeDocument/2006/relationships/hyperlink" Target="consultantplus://offline/ref=A2A45229CE4AC30CCB4B91FD4955CB814BDB5259B22BDB9C3A13E395E03962FD2AF4EAC56E11F57D88CA24e6c7G" TargetMode="External"/><Relationship Id="rId64" Type="http://schemas.openxmlformats.org/officeDocument/2006/relationships/hyperlink" Target="consultantplus://offline/ref=A2A45229CE4AC30CCB4B8FF05F39958B4DD30956BF28D7C26E4CB8C8B73068AA6DBBB3872A1CF478e8c9G" TargetMode="External"/><Relationship Id="rId69" Type="http://schemas.openxmlformats.org/officeDocument/2006/relationships/hyperlink" Target="consultantplus://offline/ref=A2A45229CE4AC30CCB4B91FD4955CB814BDB5259BB23D4973513E395E03962FDe2cAG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A2A45229CE4AC30CCB4B91FD4955CB814BDB5259BD2ED8963613E395E03962FD2AF4EAC56E11F57D88CA27e6c5G" TargetMode="External"/><Relationship Id="rId51" Type="http://schemas.openxmlformats.org/officeDocument/2006/relationships/hyperlink" Target="consultantplus://offline/ref=A2A45229CE4AC30CCB4B8FF05F39958B4DD30E53B929D7C26E4CB8C8B73068AA6DBBB3872A1CF47Fe8cCG" TargetMode="External"/><Relationship Id="rId72" Type="http://schemas.openxmlformats.org/officeDocument/2006/relationships/hyperlink" Target="consultantplus://offline/ref=A2A45229CE4AC30CCB4B91FD4955CB814BDB5259B822D9923613E395E03962FDe2cA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A45229CE4AC30CCB4B8FF05F39958B4ED80B51B17D80C03F19B6eCcDG" TargetMode="External"/><Relationship Id="rId17" Type="http://schemas.openxmlformats.org/officeDocument/2006/relationships/hyperlink" Target="consultantplus://offline/ref=A2A45229CE4AC30CCB4B8FF05F39958B4DD70C56B929D7C26E4CB8C8B7e3c0G" TargetMode="External"/><Relationship Id="rId25" Type="http://schemas.openxmlformats.org/officeDocument/2006/relationships/hyperlink" Target="consultantplus://offline/ref=A2A45229CE4AC30CCB4B91FD4955CB814BDB5259BF23D9923313E395E03962FD2AF4EAC56E11F57D88CA24e6c2G" TargetMode="External"/><Relationship Id="rId33" Type="http://schemas.openxmlformats.org/officeDocument/2006/relationships/hyperlink" Target="consultantplus://offline/ref=A2A45229CE4AC30CCB4B91FD4955CB814BDB5259BF23D9923313E395E03962FD2AF4EAC56E11F57D88CA24e6c7G" TargetMode="External"/><Relationship Id="rId38" Type="http://schemas.openxmlformats.org/officeDocument/2006/relationships/hyperlink" Target="consultantplus://offline/ref=A2A45229CE4AC30CCB4B91FD4955CB814BDB5259BC2DDA933213E395E03962FD2AF4EAC56E11F57D88CA24e6c4G" TargetMode="External"/><Relationship Id="rId46" Type="http://schemas.openxmlformats.org/officeDocument/2006/relationships/hyperlink" Target="consultantplus://offline/ref=A2A45229CE4AC30CCB4B91FD4955CB814BDB5259BF2CD5973013E395E03962FD2AF4EAC56E11F57D88CA24e6c3G" TargetMode="External"/><Relationship Id="rId59" Type="http://schemas.openxmlformats.org/officeDocument/2006/relationships/hyperlink" Target="consultantplus://offline/ref=A2A45229CE4AC30CCB4B91FD4955CB814BDB5259BD28DB913613E395E03962FD2AF4EAC56E11F57D88CA27e6c3G" TargetMode="External"/><Relationship Id="rId67" Type="http://schemas.openxmlformats.org/officeDocument/2006/relationships/hyperlink" Target="consultantplus://offline/ref=A2A45229CE4AC30CCB4B91FD4955CB814BDB5259BE2BDF933213E395E03962FDe2cAG" TargetMode="External"/><Relationship Id="rId20" Type="http://schemas.openxmlformats.org/officeDocument/2006/relationships/hyperlink" Target="consultantplus://offline/ref=A2A45229CE4AC30CCB4B8FF05F39958B4DD70F56BC2CD7C26E4CB8C8B7e3c0G" TargetMode="External"/><Relationship Id="rId41" Type="http://schemas.openxmlformats.org/officeDocument/2006/relationships/hyperlink" Target="consultantplus://offline/ref=A2A45229CE4AC30CCB4B8FF05F39958B4DD70F57BA23D7C26E4CB8C8B73068AA6DBBB3872A1CF67Ae8cBG" TargetMode="External"/><Relationship Id="rId54" Type="http://schemas.openxmlformats.org/officeDocument/2006/relationships/hyperlink" Target="consultantplus://offline/ref=A2A45229CE4AC30CCB4B91FD4955CB814BDB5259BF2DDF963113E395E03962FD2AF4EAC56E11F57D88CA25e6c5G" TargetMode="External"/><Relationship Id="rId62" Type="http://schemas.openxmlformats.org/officeDocument/2006/relationships/hyperlink" Target="consultantplus://offline/ref=A2A45229CE4AC30CCB4B91FD4955CB814BDB5259BF23D9923313E395E03962FD2AF4EAC56E11F57D88CA24e6cAG" TargetMode="External"/><Relationship Id="rId70" Type="http://schemas.openxmlformats.org/officeDocument/2006/relationships/hyperlink" Target="consultantplus://offline/ref=A2A45229CE4AC30CCB4B91FD4955CB814BDB5259BB22DD9C3113E395E03962FDe2cAG" TargetMode="External"/><Relationship Id="rId75" Type="http://schemas.openxmlformats.org/officeDocument/2006/relationships/hyperlink" Target="consultantplus://offline/ref=A2A45229CE4AC30CCB4B91FD4955CB814BDB5259BE2BDE903713E395E03962FDe2c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A45229CE4AC30CCB4B91FD4955CB814BDB5259BC2DDA933213E395E03962FD2AF4EAC56E11F57D88CA25e6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8707</Words>
  <Characters>49632</Characters>
  <Application>Microsoft Office Word</Application>
  <DocSecurity>0</DocSecurity>
  <Lines>413</Lines>
  <Paragraphs>116</Paragraphs>
  <ScaleCrop>false</ScaleCrop>
  <Company/>
  <LinksUpToDate>false</LinksUpToDate>
  <CharactersWithSpaces>58223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2015-09-04T06:27:00Z</dcterms:created>
  <dcterms:modified xsi:type="dcterms:W3CDTF">2015-09-04T06:28:00Z</dcterms:modified>
</cp:coreProperties>
</file>